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ABF" w:rsidRPr="00280327" w:rsidRDefault="00895ABF" w:rsidP="00895ABF">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70594800A1594823AF29516A4E91AE12"/>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155097A2667B438B83D7B05A5732EED9"/>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0E79B6">
            <w:rPr>
              <w:b/>
              <w:bCs/>
              <w:color w:val="auto"/>
              <w:szCs w:val="22"/>
            </w:rPr>
            <w:t>2023</w:t>
          </w:r>
        </w:sdtContent>
      </w:sdt>
    </w:p>
    <w:p w:rsidR="00895ABF" w:rsidRPr="00280327" w:rsidRDefault="00895ABF" w:rsidP="00895ABF">
      <w:pPr>
        <w:pStyle w:val="Corpodetexto"/>
        <w:spacing w:line="200" w:lineRule="atLeast"/>
        <w:rPr>
          <w:b/>
          <w:color w:val="auto"/>
          <w:szCs w:val="22"/>
        </w:rPr>
      </w:pPr>
      <w:r w:rsidRPr="00280327">
        <w:rPr>
          <w:b/>
          <w:bCs/>
          <w:color w:val="auto"/>
          <w:szCs w:val="22"/>
        </w:rPr>
        <w:t xml:space="preserve">REF: </w:t>
      </w:r>
      <w:bookmarkStart w:id="1" w:name="Modalidade"/>
      <w:sdt>
        <w:sdtPr>
          <w:rPr>
            <w:b/>
            <w:color w:val="auto"/>
            <w:szCs w:val="22"/>
          </w:rPr>
          <w:id w:val="-61411923"/>
          <w:placeholder>
            <w:docPart w:val="9044DE9CDD314A829496E0DB040C7D0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Pr>
              <w:b/>
              <w:color w:val="auto"/>
              <w:szCs w:val="22"/>
            </w:rPr>
            <w:t>PREGÃO PRESENCIAL</w:t>
          </w:r>
        </w:sdtContent>
      </w:sdt>
      <w:bookmarkEnd w:id="1"/>
      <w:r w:rsidRPr="00280327">
        <w:rPr>
          <w:b/>
          <w:bCs/>
          <w:color w:val="auto"/>
          <w:szCs w:val="22"/>
        </w:rPr>
        <w:t xml:space="preserve"> Nº </w:t>
      </w:r>
      <w:bookmarkStart w:id="2" w:name="Número"/>
      <w:sdt>
        <w:sdtPr>
          <w:rPr>
            <w:b/>
            <w:bCs/>
            <w:color w:val="auto"/>
            <w:szCs w:val="22"/>
          </w:rPr>
          <w:id w:val="839043333"/>
          <w:placeholder>
            <w:docPart w:val="D3195C5E77444A8F9F3170FE0BEAEFAE"/>
          </w:placeholder>
        </w:sdtPr>
        <w:sdtEndPr/>
        <w:sdtContent>
          <w:r w:rsidR="000E79B6">
            <w:rPr>
              <w:b/>
              <w:bCs/>
              <w:color w:val="auto"/>
              <w:szCs w:val="22"/>
            </w:rPr>
            <w:t>.../2023</w:t>
          </w:r>
        </w:sdtContent>
      </w:sdt>
      <w:bookmarkEnd w:id="2"/>
    </w:p>
    <w:p w:rsidR="00895ABF" w:rsidRPr="00280327" w:rsidRDefault="00895ABF" w:rsidP="00895ABF">
      <w:pPr>
        <w:pStyle w:val="Corpodetexto"/>
        <w:spacing w:line="200" w:lineRule="atLeast"/>
        <w:ind w:left="4350"/>
        <w:rPr>
          <w:b/>
          <w:color w:val="auto"/>
          <w:szCs w:val="22"/>
        </w:rPr>
      </w:pPr>
    </w:p>
    <w:p w:rsidR="00895ABF" w:rsidRPr="00280327" w:rsidRDefault="00895ABF" w:rsidP="00895ABF">
      <w:pPr>
        <w:pStyle w:val="Corpodetexto"/>
        <w:spacing w:line="200" w:lineRule="atLeast"/>
        <w:ind w:left="4595"/>
        <w:rPr>
          <w:b/>
          <w:bCs/>
          <w:color w:val="auto"/>
          <w:szCs w:val="22"/>
        </w:rPr>
      </w:pPr>
    </w:p>
    <w:p w:rsidR="00895ABF" w:rsidRPr="00280327" w:rsidRDefault="00895ABF" w:rsidP="00895ABF">
      <w:pPr>
        <w:pStyle w:val="Corpodetexto"/>
        <w:spacing w:line="200" w:lineRule="atLeast"/>
        <w:ind w:left="4595"/>
        <w:rPr>
          <w:b/>
          <w:bCs/>
          <w:color w:val="auto"/>
          <w:szCs w:val="22"/>
        </w:rPr>
      </w:pPr>
      <w:r w:rsidRPr="00280327">
        <w:rPr>
          <w:b/>
          <w:bCs/>
          <w:color w:val="auto"/>
          <w:szCs w:val="22"/>
        </w:rPr>
        <w:t>CONTRATO PARA</w:t>
      </w:r>
      <w:bookmarkStart w:id="3" w:name="Descrição"/>
      <w:r w:rsidRPr="00280327">
        <w:rPr>
          <w:b/>
          <w:bCs/>
          <w:color w:val="auto"/>
          <w:szCs w:val="22"/>
        </w:rPr>
        <w:t xml:space="preserve"> </w:t>
      </w:r>
      <w:bookmarkEnd w:id="3"/>
      <w:r w:rsidR="00456D6A">
        <w:rPr>
          <w:b/>
          <w:bCs/>
          <w:color w:val="auto"/>
          <w:szCs w:val="22"/>
        </w:rPr>
        <w:t xml:space="preserve">A </w:t>
      </w:r>
      <w:r w:rsidR="003F390D">
        <w:rPr>
          <w:b/>
          <w:bCs/>
          <w:color w:val="auto"/>
          <w:szCs w:val="22"/>
        </w:rPr>
        <w:t>PRESTAÇÃO DE SERVIÇOS DE CAPACITAÇÃO</w:t>
      </w:r>
      <w:r w:rsidR="000E79B6" w:rsidRPr="00FF681A">
        <w:rPr>
          <w:b/>
          <w:bCs/>
          <w:color w:val="auto"/>
          <w:szCs w:val="22"/>
        </w:rPr>
        <w:t xml:space="preserve"> </w:t>
      </w:r>
      <w:r w:rsidR="000E79B6" w:rsidRPr="00835FA0">
        <w:rPr>
          <w:b/>
          <w:bCs/>
          <w:color w:val="auto"/>
          <w:szCs w:val="22"/>
        </w:rPr>
        <w:t>QUE</w:t>
      </w:r>
      <w:r w:rsidR="000E79B6" w:rsidRPr="00280327">
        <w:rPr>
          <w:b/>
          <w:bCs/>
          <w:color w:val="auto"/>
          <w:szCs w:val="22"/>
        </w:rPr>
        <w:t xml:space="preserve"> </w:t>
      </w:r>
      <w:r w:rsidR="00AF5A0E" w:rsidRPr="00280327">
        <w:rPr>
          <w:b/>
          <w:bCs/>
          <w:color w:val="auto"/>
          <w:szCs w:val="22"/>
        </w:rPr>
        <w:t xml:space="preserve">ENTRE SI CELEBRAM </w:t>
      </w:r>
      <w:r w:rsidRPr="00280327">
        <w:rPr>
          <w:b/>
          <w:bCs/>
          <w:color w:val="auto"/>
          <w:szCs w:val="22"/>
        </w:rPr>
        <w:t xml:space="preserve">O </w:t>
      </w:r>
      <w:r w:rsidR="000A46E9" w:rsidRPr="00280327">
        <w:rPr>
          <w:b/>
          <w:bCs/>
          <w:color w:val="auto"/>
          <w:szCs w:val="22"/>
        </w:rPr>
        <w:t>MUNICÍPIO DE BOM JARDIM</w:t>
      </w:r>
      <w:r w:rsidRPr="00CD5D63">
        <w:rPr>
          <w:b/>
          <w:bCs/>
          <w:color w:val="auto"/>
          <w:szCs w:val="22"/>
        </w:rPr>
        <w:t xml:space="preserve"> </w:t>
      </w:r>
      <w:r w:rsidRPr="00280327">
        <w:rPr>
          <w:b/>
          <w:bCs/>
          <w:color w:val="auto"/>
          <w:szCs w:val="22"/>
        </w:rPr>
        <w:t xml:space="preserve">E A EMPRESA </w:t>
      </w:r>
      <w:bookmarkStart w:id="4" w:name="Empresa"/>
      <w:sdt>
        <w:sdtPr>
          <w:rPr>
            <w:b/>
            <w:bCs/>
            <w:color w:val="auto"/>
            <w:szCs w:val="22"/>
          </w:rPr>
          <w:id w:val="-1758051272"/>
          <w:placeholder>
            <w:docPart w:val="7DFEED154D7D4091934A1F7D6F89DD42"/>
          </w:placeholder>
          <w:showingPlcHdr/>
        </w:sdtPr>
        <w:sdtEndPr/>
        <w:sdtContent>
          <w:r w:rsidRPr="00280327">
            <w:rPr>
              <w:rStyle w:val="TextodoEspaoReservado"/>
              <w:color w:val="C00000"/>
              <w:szCs w:val="22"/>
            </w:rPr>
            <w:t>ADICIONAR NOME DA EMPRESA</w:t>
          </w:r>
        </w:sdtContent>
      </w:sdt>
      <w:bookmarkEnd w:id="4"/>
    </w:p>
    <w:p w:rsidR="00895ABF" w:rsidRPr="00280327" w:rsidRDefault="00895ABF" w:rsidP="00895ABF">
      <w:pPr>
        <w:pStyle w:val="Corpodetexto"/>
        <w:spacing w:line="200" w:lineRule="atLeast"/>
        <w:ind w:left="4595"/>
        <w:rPr>
          <w:color w:val="auto"/>
          <w:szCs w:val="22"/>
        </w:rPr>
      </w:pPr>
    </w:p>
    <w:p w:rsidR="00895ABF" w:rsidRPr="00280327" w:rsidRDefault="00895ABF" w:rsidP="000E79B6">
      <w:pPr>
        <w:spacing w:before="120" w:after="120"/>
        <w:jc w:val="both"/>
        <w:rPr>
          <w:color w:val="auto"/>
          <w:szCs w:val="22"/>
        </w:rPr>
      </w:pPr>
      <w:r>
        <w:rPr>
          <w:b/>
          <w:bCs/>
          <w:color w:val="auto"/>
          <w:szCs w:val="22"/>
        </w:rPr>
        <w:t xml:space="preserve">O </w:t>
      </w:r>
      <w:r w:rsidR="000A46E9" w:rsidRPr="00280327">
        <w:rPr>
          <w:b/>
          <w:bCs/>
          <w:color w:val="auto"/>
          <w:szCs w:val="22"/>
        </w:rPr>
        <w:t>MUNICÍPIO DE BOM JARDIM</w:t>
      </w:r>
      <w:r w:rsidR="000A46E9" w:rsidRPr="00280327">
        <w:rPr>
          <w:bCs/>
          <w:color w:val="auto"/>
          <w:szCs w:val="22"/>
        </w:rPr>
        <w:t xml:space="preserve">, pessoa jurídica de direito público, sito na Praça Governador Roberto Silveira, 144 – Centro – Bom Jardim / RJ, inscrita no C.N.P.J. sob o nº 28.561.041/0001-76, neste ato representado pelo Exmo. Sr. Prefeito </w:t>
      </w:r>
      <w:r w:rsidR="000A46E9">
        <w:rPr>
          <w:bCs/>
          <w:color w:val="auto"/>
          <w:szCs w:val="22"/>
        </w:rPr>
        <w:t>PAULO VIEIRA DE BARROS</w:t>
      </w:r>
      <w:r w:rsidR="000A46E9" w:rsidRPr="00280327">
        <w:rPr>
          <w:bCs/>
          <w:color w:val="auto"/>
          <w:szCs w:val="22"/>
        </w:rPr>
        <w:t xml:space="preserve">, brasileiro, casado, RG nº </w:t>
      </w:r>
      <w:r w:rsidR="000A46E9">
        <w:rPr>
          <w:bCs/>
          <w:color w:val="auto"/>
          <w:szCs w:val="22"/>
        </w:rPr>
        <w:t>810013359 IFP/RJ</w:t>
      </w:r>
      <w:r w:rsidR="000A46E9" w:rsidRPr="00280327">
        <w:rPr>
          <w:bCs/>
          <w:color w:val="auto"/>
          <w:szCs w:val="22"/>
        </w:rPr>
        <w:t xml:space="preserve">, inscrito no CPF/MF sob o nº </w:t>
      </w:r>
      <w:r w:rsidR="000A46E9">
        <w:rPr>
          <w:bCs/>
          <w:color w:val="auto"/>
          <w:szCs w:val="22"/>
        </w:rPr>
        <w:t xml:space="preserve">452.543.897-53, residente e domiciliado na Rua Prefeito José Guida, </w:t>
      </w:r>
      <w:r w:rsidR="000A46E9" w:rsidRPr="00280327">
        <w:rPr>
          <w:bCs/>
          <w:color w:val="auto"/>
          <w:szCs w:val="22"/>
        </w:rPr>
        <w:t>n</w:t>
      </w:r>
      <w:r w:rsidR="000A46E9">
        <w:rPr>
          <w:bCs/>
          <w:color w:val="auto"/>
          <w:szCs w:val="22"/>
        </w:rPr>
        <w:t>º 20, Centro</w:t>
      </w:r>
      <w:r w:rsidR="000A46E9" w:rsidRPr="00280327">
        <w:rPr>
          <w:bCs/>
          <w:color w:val="auto"/>
          <w:szCs w:val="22"/>
        </w:rPr>
        <w:t>, Bom Jardim/RJ</w:t>
      </w:r>
      <w:r w:rsidRPr="00280327">
        <w:rPr>
          <w:bCs/>
          <w:color w:val="auto"/>
          <w:szCs w:val="22"/>
        </w:rPr>
        <w:t xml:space="preserve">, doravante denominado </w:t>
      </w:r>
      <w:r w:rsidRPr="00280327">
        <w:rPr>
          <w:b/>
          <w:bCs/>
          <w:color w:val="auto"/>
          <w:szCs w:val="22"/>
        </w:rPr>
        <w:t>CONTRATANTE</w:t>
      </w:r>
      <w:r w:rsidRPr="00280327">
        <w:rPr>
          <w:bCs/>
          <w:color w:val="auto"/>
          <w:szCs w:val="22"/>
        </w:rPr>
        <w:t>,</w:t>
      </w:r>
      <w:r w:rsidRPr="00280327">
        <w:rPr>
          <w:color w:val="auto"/>
          <w:szCs w:val="22"/>
        </w:rPr>
        <w:t xml:space="preserve"> e por outro lado a empresa </w:t>
      </w:r>
      <w:r w:rsidRPr="00280327">
        <w:rPr>
          <w:b/>
          <w:bCs/>
          <w:color w:val="auto"/>
          <w:szCs w:val="22"/>
        </w:rPr>
        <w:t xml:space="preserve"> </w:t>
      </w:r>
      <w:r w:rsidRPr="00280327">
        <w:rPr>
          <w:b/>
          <w:bCs/>
          <w:color w:val="auto"/>
          <w:szCs w:val="22"/>
        </w:rPr>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707337550"/>
          <w:placeholder>
            <w:docPart w:val="29DDB3B8B4FA40FE8CE87E3E16237118"/>
          </w:placeholder>
          <w:showingPlcHdr/>
        </w:sdtPr>
        <w:sdtEndPr/>
        <w:sdtContent>
          <w:r w:rsidR="00FE4A8A" w:rsidRPr="00FE4A8A">
            <w:rPr>
              <w:rStyle w:val="TextodoEspaoReservado"/>
              <w:color w:val="auto"/>
              <w:szCs w:val="22"/>
            </w:rPr>
            <w:t>ADICIONAR NOME DA EMPRESA</w:t>
          </w:r>
        </w:sdtContent>
      </w:sdt>
      <w:r w:rsidRPr="00280327">
        <w:rPr>
          <w:b/>
          <w:bCs/>
          <w:color w:val="auto"/>
          <w:szCs w:val="22"/>
        </w:rPr>
        <w:fldChar w:fldCharType="end"/>
      </w:r>
      <w:r w:rsidRPr="00280327">
        <w:rPr>
          <w:b/>
          <w:color w:val="auto"/>
          <w:szCs w:val="22"/>
        </w:rPr>
        <w:t>,</w:t>
      </w:r>
      <w:r w:rsidRPr="00280327">
        <w:rPr>
          <w:color w:val="auto"/>
          <w:szCs w:val="22"/>
        </w:rPr>
        <w:t xml:space="preserve"> inscrita no CNPJ/MF sob o nº </w:t>
      </w:r>
      <w:sdt>
        <w:sdtPr>
          <w:rPr>
            <w:color w:val="auto"/>
            <w:szCs w:val="22"/>
          </w:rPr>
          <w:id w:val="1110399737"/>
          <w:placeholder>
            <w:docPart w:val="EDCBF5C8118B48629FE09C6306C04231"/>
          </w:placeholder>
          <w:showingPlcHdr/>
        </w:sdtPr>
        <w:sdtEndPr/>
        <w:sdtContent>
          <w:r w:rsidRPr="00280327">
            <w:rPr>
              <w:color w:val="C00000"/>
              <w:szCs w:val="22"/>
            </w:rPr>
            <w:t>xx.xxx.xxx/xxxx-xx</w:t>
          </w:r>
        </w:sdtContent>
      </w:sdt>
      <w:r w:rsidRPr="00280327">
        <w:rPr>
          <w:color w:val="auto"/>
          <w:szCs w:val="22"/>
        </w:rPr>
        <w:t xml:space="preserve"> situada a </w:t>
      </w:r>
      <w:sdt>
        <w:sdtPr>
          <w:rPr>
            <w:color w:val="auto"/>
            <w:szCs w:val="22"/>
          </w:rPr>
          <w:id w:val="-1186749777"/>
          <w:placeholder>
            <w:docPart w:val="1FFE903D9FB84D668274E32BAED3A43F"/>
          </w:placeholder>
          <w:showingPlcHdr/>
        </w:sdtPr>
        <w:sdtEndPr/>
        <w:sdtContent>
          <w:r w:rsidRPr="00280327">
            <w:rPr>
              <w:color w:val="C00000"/>
              <w:szCs w:val="22"/>
            </w:rPr>
            <w:t>endereço da empresa</w:t>
          </w:r>
        </w:sdtContent>
      </w:sdt>
      <w:r w:rsidRPr="00280327">
        <w:rPr>
          <w:color w:val="auto"/>
          <w:szCs w:val="22"/>
        </w:rPr>
        <w:t xml:space="preserve"> CEP: </w:t>
      </w:r>
      <w:sdt>
        <w:sdtPr>
          <w:rPr>
            <w:color w:val="auto"/>
            <w:szCs w:val="22"/>
          </w:rPr>
          <w:id w:val="1071928520"/>
          <w:placeholder>
            <w:docPart w:val="8E5280699A9C402BBE3EBEEE91BB34EC"/>
          </w:placeholder>
          <w:showingPlcHdr/>
        </w:sdtPr>
        <w:sdtEndPr/>
        <w:sdtContent>
          <w:r w:rsidRPr="00280327">
            <w:rPr>
              <w:color w:val="C00000"/>
              <w:szCs w:val="22"/>
            </w:rPr>
            <w:t>xx.xxx-xx</w:t>
          </w:r>
        </w:sdtContent>
      </w:sdt>
      <w:r w:rsidRPr="00280327">
        <w:rPr>
          <w:color w:val="auto"/>
          <w:szCs w:val="22"/>
        </w:rPr>
        <w:t xml:space="preserve">, neste ato representada por seu sócio </w:t>
      </w:r>
      <w:sdt>
        <w:sdtPr>
          <w:rPr>
            <w:color w:val="auto"/>
            <w:szCs w:val="22"/>
          </w:rPr>
          <w:id w:val="-1676026144"/>
          <w:placeholder>
            <w:docPart w:val="E010C8742D864347972E36E910556466"/>
          </w:placeholder>
          <w:showingPlcHdr/>
        </w:sdtPr>
        <w:sdtEndPr/>
        <w:sdtContent>
          <w:r w:rsidRPr="00280327">
            <w:rPr>
              <w:color w:val="C00000"/>
              <w:szCs w:val="22"/>
            </w:rPr>
            <w:t>nome do representante</w:t>
          </w:r>
        </w:sdtContent>
      </w:sdt>
      <w:r w:rsidRPr="00280327">
        <w:rPr>
          <w:color w:val="auto"/>
          <w:szCs w:val="22"/>
        </w:rPr>
        <w:t xml:space="preserve">, inscrito no CPF sob o nº </w:t>
      </w:r>
      <w:sdt>
        <w:sdtPr>
          <w:rPr>
            <w:color w:val="auto"/>
            <w:szCs w:val="22"/>
          </w:rPr>
          <w:id w:val="-1713567265"/>
          <w:placeholder>
            <w:docPart w:val="96B4D8514AF842778273B56473672F00"/>
          </w:placeholder>
          <w:showingPlcHdr/>
        </w:sdtPr>
        <w:sdtEndPr/>
        <w:sdtContent>
          <w:r w:rsidRPr="00280327">
            <w:rPr>
              <w:color w:val="C00000"/>
              <w:szCs w:val="22"/>
            </w:rPr>
            <w:t>xxx.xxx.xxx-xx</w:t>
          </w:r>
        </w:sdtContent>
      </w:sdt>
      <w:r w:rsidRPr="00280327">
        <w:rPr>
          <w:color w:val="auto"/>
          <w:szCs w:val="22"/>
        </w:rPr>
        <w:t xml:space="preserve"> e R.G. nº </w:t>
      </w:r>
      <w:sdt>
        <w:sdtPr>
          <w:rPr>
            <w:color w:val="auto"/>
            <w:szCs w:val="22"/>
          </w:rPr>
          <w:id w:val="1135835912"/>
          <w:placeholder>
            <w:docPart w:val="FEE23346A7BB4AF79FE600070708BE1B"/>
          </w:placeholder>
          <w:showingPlcHdr/>
        </w:sdtPr>
        <w:sdtEndPr/>
        <w:sdtContent>
          <w:r w:rsidRPr="00280327">
            <w:rPr>
              <w:color w:val="C00000"/>
              <w:szCs w:val="22"/>
            </w:rPr>
            <w:t>xxxxxxxx-x</w:t>
          </w:r>
        </w:sdtContent>
      </w:sdt>
      <w:r w:rsidRPr="00280327">
        <w:rPr>
          <w:color w:val="auto"/>
          <w:szCs w:val="22"/>
        </w:rPr>
        <w:t xml:space="preserve">, a seguir denominada </w:t>
      </w:r>
      <w:r w:rsidRPr="00280327">
        <w:rPr>
          <w:b/>
          <w:color w:val="auto"/>
          <w:szCs w:val="22"/>
        </w:rPr>
        <w:t>CONTRATADA</w:t>
      </w:r>
      <w:r w:rsidRPr="00280327">
        <w:rPr>
          <w:color w:val="auto"/>
          <w:szCs w:val="22"/>
        </w:rPr>
        <w:t xml:space="preserve">, na modalidade </w:t>
      </w:r>
      <w:r w:rsidRPr="00280327">
        <w:rPr>
          <w:b/>
          <w:color w:val="auto"/>
          <w:szCs w:val="22"/>
        </w:rPr>
        <w:fldChar w:fldCharType="begin"/>
      </w:r>
      <w:r w:rsidRPr="00280327">
        <w:rPr>
          <w:b/>
          <w:color w:val="auto"/>
          <w:szCs w:val="22"/>
        </w:rPr>
        <w:instrText xml:space="preserve"> REF  Modalidade \* Caps  \* MERGEFORMAT </w:instrText>
      </w:r>
      <w:r w:rsidRPr="00280327">
        <w:rPr>
          <w:b/>
          <w:color w:val="auto"/>
          <w:szCs w:val="22"/>
        </w:rPr>
        <w:fldChar w:fldCharType="separate"/>
      </w:r>
      <w:sdt>
        <w:sdtPr>
          <w:rPr>
            <w:color w:val="auto"/>
            <w:szCs w:val="22"/>
          </w:rPr>
          <w:id w:val="-2100009822"/>
          <w:placeholder>
            <w:docPart w:val="40D82860F2824C2EA5196130A0B3A05D"/>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FE4A8A" w:rsidRPr="00FE4A8A">
            <w:rPr>
              <w:color w:val="auto"/>
              <w:szCs w:val="22"/>
            </w:rPr>
            <w:t>Pregão Presencial</w:t>
          </w:r>
        </w:sdtContent>
      </w:sdt>
      <w:r w:rsidRPr="00280327">
        <w:rPr>
          <w:b/>
          <w:color w:val="auto"/>
          <w:szCs w:val="22"/>
        </w:rPr>
        <w:fldChar w:fldCharType="end"/>
      </w:r>
      <w:r w:rsidRPr="00280327">
        <w:rPr>
          <w:b/>
          <w:color w:val="auto"/>
          <w:szCs w:val="22"/>
        </w:rPr>
        <w:t xml:space="preserve"> </w:t>
      </w:r>
      <w:r w:rsidRPr="00280327">
        <w:rPr>
          <w:color w:val="auto"/>
          <w:szCs w:val="22"/>
        </w:rPr>
        <w:t xml:space="preserve">nº </w:t>
      </w:r>
      <w:r w:rsidRPr="00280327">
        <w:rPr>
          <w:color w:val="auto"/>
          <w:szCs w:val="22"/>
        </w:rPr>
        <w:fldChar w:fldCharType="begin"/>
      </w:r>
      <w:r w:rsidRPr="00280327">
        <w:rPr>
          <w:color w:val="auto"/>
          <w:szCs w:val="22"/>
        </w:rPr>
        <w:instrText xml:space="preserve"> REF  Número  \* MERGEFORMAT </w:instrText>
      </w:r>
      <w:r w:rsidRPr="00280327">
        <w:rPr>
          <w:color w:val="auto"/>
          <w:szCs w:val="22"/>
        </w:rPr>
        <w:fldChar w:fldCharType="separate"/>
      </w:r>
      <w:sdt>
        <w:sdtPr>
          <w:rPr>
            <w:bCs/>
            <w:color w:val="auto"/>
            <w:szCs w:val="22"/>
          </w:rPr>
          <w:id w:val="1195033410"/>
          <w:placeholder>
            <w:docPart w:val="2BF5564210664FA98C9CD036E154C5D3"/>
          </w:placeholder>
        </w:sdtPr>
        <w:sdtEndPr>
          <w:rPr>
            <w:b/>
          </w:rPr>
        </w:sdtEndPr>
        <w:sdtContent>
          <w:r w:rsidR="00FE4A8A" w:rsidRPr="00FE4A8A">
            <w:rPr>
              <w:bCs/>
              <w:color w:val="auto"/>
              <w:szCs w:val="22"/>
            </w:rPr>
            <w:t>.../2023</w:t>
          </w:r>
        </w:sdtContent>
      </w:sdt>
      <w:r w:rsidRPr="00280327">
        <w:rPr>
          <w:color w:val="auto"/>
          <w:szCs w:val="22"/>
        </w:rPr>
        <w:fldChar w:fldCharType="end"/>
      </w:r>
      <w:r w:rsidRPr="00280327">
        <w:rPr>
          <w:color w:val="auto"/>
          <w:szCs w:val="22"/>
        </w:rPr>
        <w:t xml:space="preserve">, tipo </w:t>
      </w:r>
      <w:sdt>
        <w:sdtPr>
          <w:rPr>
            <w:color w:val="auto"/>
            <w:szCs w:val="22"/>
          </w:rPr>
          <w:id w:val="237841457"/>
          <w:placeholder>
            <w:docPart w:val="B6F44D01B3D747AF83DA313D42B7E2B9"/>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3F390D">
            <w:rPr>
              <w:color w:val="auto"/>
              <w:szCs w:val="22"/>
            </w:rPr>
            <w:t>MENOR PREÇO GLOBAL</w:t>
          </w:r>
        </w:sdtContent>
      </w:sdt>
      <w:r w:rsidRPr="00280327">
        <w:rPr>
          <w:color w:val="auto"/>
          <w:szCs w:val="22"/>
        </w:rPr>
        <w:t>, previsto na Lei Federal nº. 10.520/2002, bem como no Decreto Municipal nº. 1.393/2005</w:t>
      </w:r>
      <w:r>
        <w:rPr>
          <w:color w:val="auto"/>
          <w:szCs w:val="22"/>
        </w:rPr>
        <w:t xml:space="preserve">, </w:t>
      </w:r>
      <w:r w:rsidRPr="00280327">
        <w:rPr>
          <w:color w:val="auto"/>
          <w:szCs w:val="22"/>
        </w:rPr>
        <w:t xml:space="preserve">constante dos autos do Processo Administrativo </w:t>
      </w:r>
      <w:r w:rsidR="003F390D">
        <w:rPr>
          <w:color w:val="auto"/>
          <w:szCs w:val="22"/>
        </w:rPr>
        <w:t>0492/2023</w:t>
      </w:r>
      <w:r w:rsidR="000E79B6">
        <w:rPr>
          <w:color w:val="auto"/>
          <w:szCs w:val="22"/>
        </w:rPr>
        <w:t>, em nome da Secretaria Municipal d</w:t>
      </w:r>
      <w:r w:rsidR="000E79B6" w:rsidRPr="000E79B6">
        <w:rPr>
          <w:color w:val="auto"/>
          <w:szCs w:val="22"/>
        </w:rPr>
        <w:t xml:space="preserve">e </w:t>
      </w:r>
      <w:r w:rsidR="003F390D">
        <w:rPr>
          <w:color w:val="auto"/>
          <w:szCs w:val="22"/>
        </w:rPr>
        <w:t>Fazenda</w:t>
      </w:r>
      <w:r>
        <w:rPr>
          <w:color w:val="auto"/>
          <w:szCs w:val="22"/>
        </w:rPr>
        <w:t xml:space="preserve">, </w:t>
      </w:r>
      <w:r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PRIMEIRA – OBJETO (ART. 55, I E XI)</w:t>
      </w:r>
    </w:p>
    <w:p w:rsidR="00895ABF" w:rsidRDefault="00895ABF" w:rsidP="00895ABF">
      <w:pPr>
        <w:pStyle w:val="Corpodetexto"/>
        <w:spacing w:line="200" w:lineRule="atLeast"/>
        <w:rPr>
          <w:color w:val="auto"/>
          <w:szCs w:val="22"/>
        </w:rPr>
      </w:pPr>
      <w:r w:rsidRPr="00280327">
        <w:rPr>
          <w:color w:val="auto"/>
          <w:szCs w:val="22"/>
        </w:rPr>
        <w:t>Constitui o presente objeto</w:t>
      </w:r>
      <w:r w:rsidR="00BD73EA">
        <w:rPr>
          <w:color w:val="auto"/>
          <w:szCs w:val="22"/>
        </w:rPr>
        <w:t xml:space="preserve"> a</w:t>
      </w:r>
      <w:r>
        <w:rPr>
          <w:color w:val="auto"/>
          <w:szCs w:val="22"/>
        </w:rPr>
        <w:t xml:space="preserve"> </w:t>
      </w:r>
      <w:r w:rsidR="003F390D">
        <w:rPr>
          <w:color w:val="auto"/>
          <w:szCs w:val="22"/>
        </w:rPr>
        <w:t>c</w:t>
      </w:r>
      <w:r w:rsidR="003F390D" w:rsidRPr="003F390D">
        <w:rPr>
          <w:color w:val="auto"/>
          <w:szCs w:val="22"/>
        </w:rPr>
        <w:t>ontratação de empresa especializada em prestação de serviços de CAPACITAÇÃO para os agentes da administração tributária, a ser realizada de forma PRESENCIAL, estabelecendo procedimentos de atualização, aplicação da legislação vigente e de procedimentos sistematizados com intuito de otimização da arrecadação tributaria municipal, voltada para a homologação, atendendo a demanda da Secretaria de Fazenda</w:t>
      </w:r>
      <w:r w:rsidR="0071636C">
        <w:rPr>
          <w:szCs w:val="22"/>
        </w:rPr>
        <w:t>,</w:t>
      </w:r>
      <w:r>
        <w:rPr>
          <w:szCs w:val="22"/>
        </w:rPr>
        <w:t xml:space="preserve"> </w:t>
      </w:r>
      <w:r>
        <w:rPr>
          <w:color w:val="auto"/>
          <w:szCs w:val="22"/>
        </w:rPr>
        <w:t xml:space="preserve">conforme </w:t>
      </w:r>
      <w:r w:rsidRPr="00905FFB">
        <w:rPr>
          <w:color w:val="auto"/>
          <w:szCs w:val="22"/>
        </w:rPr>
        <w:t xml:space="preserve">especificações </w:t>
      </w:r>
      <w:r>
        <w:rPr>
          <w:color w:val="auto"/>
          <w:szCs w:val="22"/>
        </w:rPr>
        <w:t>no</w:t>
      </w:r>
      <w:r w:rsidRPr="00905FFB">
        <w:rPr>
          <w:color w:val="auto"/>
          <w:szCs w:val="22"/>
        </w:rPr>
        <w:t xml:space="preserve"> Ane</w:t>
      </w:r>
      <w:r>
        <w:rPr>
          <w:color w:val="auto"/>
          <w:szCs w:val="22"/>
        </w:rPr>
        <w:t>xo I - Termo de Referência do</w:t>
      </w:r>
      <w:r w:rsidRPr="00905FFB">
        <w:rPr>
          <w:color w:val="auto"/>
          <w:szCs w:val="22"/>
        </w:rPr>
        <w:t xml:space="preserve"> Edital.</w:t>
      </w:r>
    </w:p>
    <w:p w:rsidR="00895ABF" w:rsidRPr="00280327" w:rsidRDefault="00895ABF" w:rsidP="00895ABF">
      <w:pPr>
        <w:pStyle w:val="Corpodetexto"/>
        <w:spacing w:line="200" w:lineRule="atLeast"/>
        <w:rPr>
          <w:color w:val="auto"/>
          <w:szCs w:val="22"/>
        </w:rPr>
      </w:pPr>
      <w:r w:rsidRPr="00280327">
        <w:rPr>
          <w:b/>
          <w:color w:val="auto"/>
          <w:szCs w:val="22"/>
        </w:rPr>
        <w:t>Parágrafo Único</w:t>
      </w:r>
      <w:r w:rsidRPr="00280327">
        <w:rPr>
          <w:color w:val="auto"/>
          <w:szCs w:val="22"/>
        </w:rPr>
        <w:t xml:space="preserve"> - Integram e completam o presente Termo Contratual, para todos os fins de direito, obrigando as partes em todos os seus termos, as condições expressas no Edital do </w:t>
      </w:r>
      <w:r w:rsidRPr="00280327">
        <w:rPr>
          <w:color w:val="auto"/>
          <w:szCs w:val="22"/>
        </w:rPr>
        <w:fldChar w:fldCharType="begin"/>
      </w:r>
      <w:r w:rsidRPr="00280327">
        <w:rPr>
          <w:color w:val="auto"/>
          <w:szCs w:val="22"/>
        </w:rPr>
        <w:instrText xml:space="preserve"> REF  Modalidade \h  \* MERGEFORMAT </w:instrText>
      </w:r>
      <w:r w:rsidRPr="00280327">
        <w:rPr>
          <w:color w:val="auto"/>
          <w:szCs w:val="22"/>
        </w:rPr>
      </w:r>
      <w:r w:rsidRPr="00280327">
        <w:rPr>
          <w:color w:val="auto"/>
          <w:szCs w:val="22"/>
        </w:rPr>
        <w:fldChar w:fldCharType="separate"/>
      </w:r>
      <w:sdt>
        <w:sdtPr>
          <w:rPr>
            <w:szCs w:val="22"/>
          </w:rPr>
          <w:id w:val="8415765"/>
          <w:placeholder>
            <w:docPart w:val="CD8CC204E6584015A608C4E8EF453326"/>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FE4A8A" w:rsidRPr="00FE4A8A">
            <w:rPr>
              <w:szCs w:val="22"/>
            </w:rPr>
            <w:t>PREGÃO PRESENCIAL</w:t>
          </w:r>
        </w:sdtContent>
      </w:sdt>
      <w:r w:rsidRPr="00280327">
        <w:rPr>
          <w:color w:val="auto"/>
          <w:szCs w:val="22"/>
        </w:rPr>
        <w:fldChar w:fldCharType="end"/>
      </w:r>
      <w:r w:rsidRPr="006973EB">
        <w:rPr>
          <w:color w:val="auto"/>
          <w:szCs w:val="22"/>
        </w:rPr>
        <w:t xml:space="preserve"> nº </w:t>
      </w:r>
      <w:r w:rsidRPr="006973EB">
        <w:rPr>
          <w:color w:val="auto"/>
          <w:szCs w:val="22"/>
        </w:rPr>
        <w:fldChar w:fldCharType="begin"/>
      </w:r>
      <w:r w:rsidRPr="006973EB">
        <w:rPr>
          <w:color w:val="auto"/>
          <w:szCs w:val="22"/>
        </w:rPr>
        <w:instrText xml:space="preserve"> REF  Número  \* MERGEFORMAT </w:instrText>
      </w:r>
      <w:r w:rsidRPr="006973EB">
        <w:rPr>
          <w:color w:val="auto"/>
          <w:szCs w:val="22"/>
        </w:rPr>
        <w:fldChar w:fldCharType="separate"/>
      </w:r>
      <w:sdt>
        <w:sdtPr>
          <w:rPr>
            <w:bCs/>
            <w:color w:val="auto"/>
            <w:szCs w:val="22"/>
          </w:rPr>
          <w:id w:val="-829443718"/>
          <w:placeholder>
            <w:docPart w:val="B3988CD88F0E44858CE21BB270CC8D76"/>
          </w:placeholder>
        </w:sdtPr>
        <w:sdtEndPr/>
        <w:sdtContent>
          <w:r w:rsidR="00FE4A8A" w:rsidRPr="00FE4A8A">
            <w:rPr>
              <w:bCs/>
              <w:color w:val="auto"/>
              <w:szCs w:val="22"/>
            </w:rPr>
            <w:t>.../2023</w:t>
          </w:r>
        </w:sdtContent>
      </w:sdt>
      <w:r w:rsidRPr="006973EB">
        <w:rPr>
          <w:color w:val="auto"/>
          <w:szCs w:val="22"/>
        </w:rPr>
        <w:fldChar w:fldCharType="end"/>
      </w:r>
      <w:r w:rsidRPr="00280327">
        <w:rPr>
          <w:color w:val="auto"/>
          <w:szCs w:val="22"/>
        </w:rPr>
        <w:t>, com seus anexos e a proposta da CONTRATADA.</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SEGUNDA – VALOR CONTRATUAL (ART. 55, III)</w:t>
      </w:r>
    </w:p>
    <w:p w:rsidR="00895ABF" w:rsidRPr="00280327" w:rsidRDefault="00895ABF" w:rsidP="00895ABF">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F47E27ABD2D040CF839DEF27933CDE02"/>
          </w:placeholder>
          <w:showingPlcHdr/>
        </w:sdtPr>
        <w:sdtEndPr/>
        <w:sdtContent>
          <w:r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B62DD78FBF844300A386BC849C595FD1"/>
          </w:placeholder>
          <w:showingPlcHdr/>
        </w:sdtPr>
        <w:sdtEndPr/>
        <w:sdtContent>
          <w:r w:rsidRPr="00280327">
            <w:rPr>
              <w:rStyle w:val="TextodoEspaoReservado"/>
              <w:color w:val="C00000"/>
              <w:szCs w:val="22"/>
            </w:rPr>
            <w:t>inserir valor por extenso</w:t>
          </w:r>
        </w:sdtContent>
      </w:sdt>
      <w:r w:rsidRPr="00280327">
        <w:rPr>
          <w:b/>
          <w:color w:val="auto"/>
          <w:szCs w:val="22"/>
        </w:rPr>
        <w:t>).</w:t>
      </w:r>
    </w:p>
    <w:p w:rsidR="00895ABF" w:rsidRDefault="00895ABF" w:rsidP="00895ABF">
      <w:pPr>
        <w:pStyle w:val="Corpodetexto"/>
        <w:spacing w:line="200" w:lineRule="atLeast"/>
        <w:rPr>
          <w:color w:val="auto"/>
          <w:szCs w:val="22"/>
        </w:rPr>
      </w:pPr>
    </w:p>
    <w:p w:rsidR="00895ABF" w:rsidRPr="00020627" w:rsidRDefault="00895ABF" w:rsidP="00895ABF">
      <w:pPr>
        <w:pStyle w:val="Corpodetexto"/>
        <w:rPr>
          <w:b/>
          <w:bCs/>
          <w:color w:val="auto"/>
          <w:szCs w:val="22"/>
        </w:rPr>
      </w:pPr>
      <w:r w:rsidRPr="00020627">
        <w:rPr>
          <w:b/>
          <w:bCs/>
          <w:color w:val="auto"/>
          <w:szCs w:val="22"/>
        </w:rPr>
        <w:t>CLÁUSULA TERCEIRA - DINÂMICA DE EXECUÇÃO E RECEBIMENTO DO CONTRATO</w:t>
      </w:r>
    </w:p>
    <w:p w:rsidR="003F390D" w:rsidRPr="003F390D" w:rsidRDefault="003F390D" w:rsidP="003F390D">
      <w:pPr>
        <w:pStyle w:val="Corpodetexto"/>
        <w:spacing w:line="200" w:lineRule="atLeast"/>
        <w:rPr>
          <w:bCs/>
          <w:color w:val="auto"/>
          <w:szCs w:val="22"/>
        </w:rPr>
      </w:pPr>
      <w:r w:rsidRPr="003F390D">
        <w:rPr>
          <w:bCs/>
          <w:color w:val="auto"/>
          <w:szCs w:val="22"/>
        </w:rPr>
        <w:t>Os serviços serão executados de forma indireta, pelo regime de EMPREITADA POR PREÇO GLOBAL.</w:t>
      </w:r>
    </w:p>
    <w:p w:rsidR="003F390D" w:rsidRPr="003F390D" w:rsidRDefault="003F390D" w:rsidP="003F390D">
      <w:pPr>
        <w:pStyle w:val="Corpodetexto"/>
        <w:spacing w:line="200" w:lineRule="atLeast"/>
        <w:rPr>
          <w:bCs/>
          <w:color w:val="auto"/>
          <w:szCs w:val="22"/>
        </w:rPr>
      </w:pPr>
      <w:r>
        <w:rPr>
          <w:b/>
          <w:bCs/>
          <w:color w:val="auto"/>
          <w:szCs w:val="22"/>
        </w:rPr>
        <w:t xml:space="preserve">Parágrafo Primeiro - </w:t>
      </w:r>
      <w:r w:rsidRPr="003F390D">
        <w:rPr>
          <w:bCs/>
          <w:color w:val="auto"/>
          <w:szCs w:val="22"/>
        </w:rPr>
        <w:t xml:space="preserve">A Administração emitirá por escrito ordem de execução, com a quantidade e identificação dos serviços que serão prestados, a identificação e assinatura do gestor responsável pela emissão da ordem e a identificação da pessoa jurídica a que se destina a ordem, com a indicação do local e datas em que o curso será ministrado. </w:t>
      </w:r>
    </w:p>
    <w:p w:rsidR="003F390D" w:rsidRPr="003F390D" w:rsidRDefault="003F390D" w:rsidP="003F390D">
      <w:pPr>
        <w:pStyle w:val="Corpodetexto"/>
        <w:spacing w:line="200" w:lineRule="atLeast"/>
        <w:rPr>
          <w:bCs/>
          <w:color w:val="auto"/>
          <w:szCs w:val="22"/>
        </w:rPr>
      </w:pPr>
      <w:r>
        <w:rPr>
          <w:b/>
          <w:bCs/>
          <w:color w:val="auto"/>
          <w:szCs w:val="22"/>
        </w:rPr>
        <w:t>Parágrafo Segundo</w:t>
      </w:r>
      <w:r w:rsidRPr="003F390D">
        <w:rPr>
          <w:bCs/>
          <w:color w:val="auto"/>
          <w:szCs w:val="22"/>
        </w:rPr>
        <w:t xml:space="preserve">– Os serviços serão prestados no prazo de até 10 (dez) dias úteis contados do recebimento da ordem de execução, em local e datas a serem definidos pela </w:t>
      </w:r>
      <w:r w:rsidRPr="003F390D">
        <w:rPr>
          <w:bCs/>
          <w:color w:val="auto"/>
          <w:szCs w:val="22"/>
        </w:rPr>
        <w:lastRenderedPageBreak/>
        <w:t xml:space="preserve">Secretaria de </w:t>
      </w:r>
      <w:r w:rsidRPr="00696782">
        <w:rPr>
          <w:bCs/>
          <w:color w:val="auto"/>
          <w:szCs w:val="22"/>
        </w:rPr>
        <w:t>Fazenda e informado à contratada conforme</w:t>
      </w:r>
      <w:r w:rsidR="00696782" w:rsidRPr="00696782">
        <w:rPr>
          <w:bCs/>
          <w:color w:val="auto"/>
          <w:szCs w:val="22"/>
        </w:rPr>
        <w:t xml:space="preserve"> previsto n</w:t>
      </w:r>
      <w:r w:rsidR="00696782">
        <w:rPr>
          <w:bCs/>
          <w:color w:val="auto"/>
          <w:szCs w:val="22"/>
        </w:rPr>
        <w:t>a</w:t>
      </w:r>
      <w:r w:rsidR="00696782" w:rsidRPr="00696782">
        <w:rPr>
          <w:bCs/>
          <w:color w:val="auto"/>
          <w:szCs w:val="22"/>
        </w:rPr>
        <w:t xml:space="preserve"> cláusula nono, parágrafo primeiro item </w:t>
      </w:r>
      <w:r w:rsidRPr="00696782">
        <w:rPr>
          <w:bCs/>
          <w:color w:val="auto"/>
          <w:szCs w:val="22"/>
        </w:rPr>
        <w:t>7.</w:t>
      </w:r>
    </w:p>
    <w:p w:rsidR="003F390D" w:rsidRPr="003F390D" w:rsidRDefault="003F390D" w:rsidP="003F390D">
      <w:pPr>
        <w:pStyle w:val="Corpodetexto"/>
        <w:spacing w:line="200" w:lineRule="atLeast"/>
        <w:rPr>
          <w:bCs/>
          <w:color w:val="auto"/>
          <w:szCs w:val="22"/>
        </w:rPr>
      </w:pPr>
      <w:r>
        <w:rPr>
          <w:b/>
          <w:bCs/>
          <w:color w:val="auto"/>
          <w:szCs w:val="22"/>
        </w:rPr>
        <w:t>Parágrafo Terceiro</w:t>
      </w:r>
      <w:r w:rsidRPr="003F390D">
        <w:rPr>
          <w:bCs/>
          <w:color w:val="auto"/>
          <w:szCs w:val="22"/>
        </w:rPr>
        <w:t xml:space="preserve"> – O prazo para conclusão dos serviços requisitados poderá ser prorrogado, mantidas as demais condições da contratação e assegurada a manutenção do equilíbrio econômico- financeiro, desde que ocorra algum dos motivos elencados no §1º do art. 57 da Lei Federal nº 8.666/93.</w:t>
      </w:r>
    </w:p>
    <w:p w:rsidR="003F390D" w:rsidRPr="003F390D" w:rsidRDefault="003F390D" w:rsidP="003F390D">
      <w:pPr>
        <w:pStyle w:val="Corpodetexto"/>
        <w:spacing w:line="200" w:lineRule="atLeast"/>
        <w:rPr>
          <w:bCs/>
          <w:color w:val="auto"/>
          <w:szCs w:val="22"/>
        </w:rPr>
      </w:pPr>
      <w:r>
        <w:rPr>
          <w:b/>
          <w:bCs/>
          <w:color w:val="auto"/>
          <w:szCs w:val="22"/>
        </w:rPr>
        <w:t>Parágrafo Quarto</w:t>
      </w:r>
      <w:r w:rsidRPr="003F390D">
        <w:rPr>
          <w:bCs/>
          <w:color w:val="auto"/>
          <w:szCs w:val="22"/>
        </w:rPr>
        <w:t xml:space="preserve"> –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3F390D" w:rsidRPr="003F390D" w:rsidRDefault="003F390D" w:rsidP="003F390D">
      <w:pPr>
        <w:pStyle w:val="Corpodetexto"/>
        <w:spacing w:line="200" w:lineRule="atLeast"/>
        <w:rPr>
          <w:bCs/>
          <w:color w:val="auto"/>
          <w:szCs w:val="22"/>
        </w:rPr>
      </w:pPr>
      <w:r>
        <w:rPr>
          <w:b/>
          <w:bCs/>
          <w:color w:val="auto"/>
          <w:szCs w:val="22"/>
        </w:rPr>
        <w:t xml:space="preserve">Parágrafo Quinto </w:t>
      </w:r>
      <w:r w:rsidRPr="003F390D">
        <w:rPr>
          <w:bCs/>
          <w:color w:val="auto"/>
          <w:szCs w:val="22"/>
        </w:rPr>
        <w:t>– Os serviços poderão ser rejeitados, no todo ou em parte, quando em desacordo com as especificações constantes no instrumento convocatório, em seus anexos ou na proposta, devendo ser substituídos no prazo de 02 (dois) dias úteis, a contar da notificação, às suas custas, sem prejuízo da aplicação das penalidades.</w:t>
      </w:r>
    </w:p>
    <w:p w:rsidR="003F390D" w:rsidRPr="003F390D" w:rsidRDefault="003F390D" w:rsidP="003F390D">
      <w:pPr>
        <w:pStyle w:val="Corpodetexto"/>
        <w:spacing w:line="200" w:lineRule="atLeast"/>
        <w:rPr>
          <w:bCs/>
          <w:color w:val="auto"/>
          <w:szCs w:val="22"/>
        </w:rPr>
      </w:pPr>
      <w:r>
        <w:rPr>
          <w:b/>
          <w:bCs/>
          <w:color w:val="auto"/>
          <w:szCs w:val="22"/>
        </w:rPr>
        <w:t>Parágrafo Sexto</w:t>
      </w:r>
      <w:r w:rsidRPr="003F390D">
        <w:rPr>
          <w:bCs/>
          <w:color w:val="auto"/>
          <w:szCs w:val="22"/>
        </w:rPr>
        <w:t xml:space="preserve"> – Os serviços serão recebidos definitivamente no prazo de 10 (dez) dias corridos, contados do recebimento provisório, após a verificação da qualidade e quantidade do material e consequente aceitação mediante termo circunstanciado ou ateste das notas fiscais.</w:t>
      </w:r>
    </w:p>
    <w:p w:rsidR="003F390D" w:rsidRPr="003F390D" w:rsidRDefault="003F390D" w:rsidP="003F390D">
      <w:pPr>
        <w:pStyle w:val="Corpodetexto"/>
        <w:spacing w:line="200" w:lineRule="atLeast"/>
        <w:rPr>
          <w:bCs/>
          <w:color w:val="auto"/>
          <w:szCs w:val="22"/>
        </w:rPr>
      </w:pPr>
      <w:r>
        <w:rPr>
          <w:b/>
          <w:bCs/>
          <w:color w:val="auto"/>
          <w:szCs w:val="22"/>
        </w:rPr>
        <w:t>Parágrafo Sétimo</w:t>
      </w:r>
      <w:r w:rsidRPr="003F390D">
        <w:rPr>
          <w:bCs/>
          <w:color w:val="auto"/>
          <w:szCs w:val="22"/>
        </w:rPr>
        <w:t xml:space="preserve"> – Caso a verificação de conformidade não seja procedida dentro do prazo fixado, reputar- se-á como realizada, consumando-se o recebimento definitivo no dia do esgotamento do prazo.</w:t>
      </w:r>
    </w:p>
    <w:p w:rsidR="00FF681A" w:rsidRDefault="003F390D" w:rsidP="003F390D">
      <w:pPr>
        <w:pStyle w:val="Corpodetexto"/>
        <w:spacing w:line="200" w:lineRule="atLeast"/>
        <w:rPr>
          <w:bCs/>
          <w:color w:val="auto"/>
          <w:szCs w:val="22"/>
        </w:rPr>
      </w:pPr>
      <w:r>
        <w:rPr>
          <w:b/>
          <w:bCs/>
          <w:color w:val="auto"/>
          <w:szCs w:val="22"/>
        </w:rPr>
        <w:t xml:space="preserve">Parágrafo Oitavo </w:t>
      </w:r>
      <w:r w:rsidRPr="003F390D">
        <w:rPr>
          <w:bCs/>
          <w:color w:val="auto"/>
          <w:szCs w:val="22"/>
        </w:rPr>
        <w:t>– O recebimento provisório ou definitivo do objeto não exclui a responsabilidade da CONTRATADA pelos prejuízos resultantes da incorreta execução do contrato.</w:t>
      </w:r>
    </w:p>
    <w:p w:rsidR="003F390D" w:rsidRDefault="003F390D" w:rsidP="003F390D">
      <w:pPr>
        <w:pStyle w:val="Corpodetexto"/>
        <w:spacing w:line="200" w:lineRule="atLeast"/>
        <w:rPr>
          <w:bCs/>
          <w:color w:val="auto"/>
          <w:szCs w:val="22"/>
        </w:rPr>
      </w:pPr>
    </w:p>
    <w:p w:rsidR="00895ABF" w:rsidRDefault="00895ABF" w:rsidP="008F76A0">
      <w:pPr>
        <w:pStyle w:val="Corpodetexto"/>
        <w:spacing w:line="200" w:lineRule="atLeast"/>
        <w:rPr>
          <w:color w:val="auto"/>
          <w:szCs w:val="22"/>
        </w:rPr>
      </w:pPr>
      <w:r>
        <w:rPr>
          <w:b/>
          <w:bCs/>
          <w:color w:val="auto"/>
          <w:szCs w:val="22"/>
        </w:rPr>
        <w:t>CLÁUSULA TERCEIRA – CONDIÇÕES DE PAGAMENTO (ART. 55, III, alíneas 'c' e 'd')</w:t>
      </w:r>
    </w:p>
    <w:p w:rsidR="00895ABF" w:rsidRDefault="00895ABF" w:rsidP="00895ABF">
      <w:pPr>
        <w:spacing w:line="200" w:lineRule="atLeast"/>
        <w:jc w:val="both"/>
        <w:rPr>
          <w:color w:val="auto"/>
          <w:szCs w:val="22"/>
        </w:rPr>
      </w:pPr>
      <w:r>
        <w:rPr>
          <w:color w:val="auto"/>
          <w:szCs w:val="22"/>
        </w:rPr>
        <w:t>O CONTRATANTE terá:</w:t>
      </w:r>
    </w:p>
    <w:p w:rsidR="003F390D" w:rsidRPr="003F390D" w:rsidRDefault="00895ABF" w:rsidP="003F390D">
      <w:pPr>
        <w:spacing w:line="200" w:lineRule="atLeast"/>
        <w:jc w:val="both"/>
        <w:rPr>
          <w:color w:val="auto"/>
          <w:szCs w:val="22"/>
        </w:rPr>
      </w:pPr>
      <w:r>
        <w:rPr>
          <w:color w:val="auto"/>
          <w:szCs w:val="22"/>
        </w:rPr>
        <w:t xml:space="preserve">I - </w:t>
      </w:r>
      <w:r w:rsidR="003F390D" w:rsidRPr="003F390D">
        <w:rPr>
          <w:color w:val="auto"/>
          <w:szCs w:val="22"/>
        </w:rPr>
        <w:t>O prazo de 05 (cinco) dias corridos, contados da data do recebimento definitivo dos serviços, para realizar o pagamento, nos casos de serviços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AF5A0E" w:rsidRDefault="003F390D" w:rsidP="003F390D">
      <w:pPr>
        <w:spacing w:line="200" w:lineRule="atLeast"/>
        <w:jc w:val="both"/>
        <w:rPr>
          <w:color w:val="auto"/>
          <w:szCs w:val="22"/>
        </w:rPr>
      </w:pPr>
      <w:r>
        <w:rPr>
          <w:color w:val="auto"/>
          <w:szCs w:val="22"/>
        </w:rPr>
        <w:t>II</w:t>
      </w:r>
      <w:r w:rsidRPr="003F390D">
        <w:rPr>
          <w:color w:val="auto"/>
          <w:szCs w:val="22"/>
        </w:rPr>
        <w:t xml:space="preserve"> – O prazo de 30 (trinta) dias corridos, contados da data do recebimento definitivo dos serviços, para realizar o pagamento, nas demais hipóteses.</w:t>
      </w:r>
    </w:p>
    <w:p w:rsidR="003F390D" w:rsidRDefault="00895ABF" w:rsidP="000E79B6">
      <w:pPr>
        <w:spacing w:before="120" w:after="120"/>
        <w:jc w:val="both"/>
        <w:rPr>
          <w:color w:val="000000" w:themeColor="text1"/>
          <w:szCs w:val="22"/>
        </w:rPr>
      </w:pPr>
      <w:r w:rsidRPr="001F2AF8">
        <w:rPr>
          <w:b/>
          <w:bCs/>
          <w:color w:val="000000" w:themeColor="text1"/>
          <w:szCs w:val="22"/>
        </w:rPr>
        <w:t xml:space="preserve">Parágrafo Primeiro - </w:t>
      </w:r>
      <w:r w:rsidRPr="001F2AF8">
        <w:rPr>
          <w:color w:val="000000" w:themeColor="text1"/>
          <w:szCs w:val="22"/>
        </w:rPr>
        <w:t xml:space="preserve">Os documentos fiscais serão emitidos em nome do </w:t>
      </w:r>
      <w:r w:rsidR="000A46E9" w:rsidRPr="000A46E9">
        <w:rPr>
          <w:color w:val="000000" w:themeColor="text1"/>
          <w:szCs w:val="22"/>
        </w:rPr>
        <w:t>MUNICÍPIO DE BOM JARDIM – RJ, CNPJ nº 28.561.041/0001-76, situado na Praça Governador Roberto Silveira, nº 44, Centro, Bom Jardim - RJ, CEP 28660-000</w:t>
      </w:r>
      <w:r w:rsidR="000E79B6">
        <w:rPr>
          <w:color w:val="000000" w:themeColor="text1"/>
          <w:szCs w:val="22"/>
        </w:rPr>
        <w:t>.</w:t>
      </w:r>
    </w:p>
    <w:p w:rsidR="00895ABF" w:rsidRPr="00D73A50" w:rsidRDefault="00895ABF" w:rsidP="000E79B6">
      <w:pPr>
        <w:spacing w:before="120" w:after="120"/>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895ABF" w:rsidRPr="00D73A50" w:rsidRDefault="00895ABF" w:rsidP="00895ABF">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895ABF" w:rsidRPr="00D73A50" w:rsidRDefault="00895ABF" w:rsidP="00895ABF">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895ABF" w:rsidRPr="00D73A50" w:rsidRDefault="00895ABF" w:rsidP="00895ABF">
      <w:pPr>
        <w:jc w:val="both"/>
        <w:rPr>
          <w:color w:val="auto"/>
          <w:szCs w:val="22"/>
        </w:rPr>
      </w:pPr>
      <w:r w:rsidRPr="00D73A50">
        <w:rPr>
          <w:color w:val="auto"/>
          <w:szCs w:val="22"/>
        </w:rPr>
        <w:t>1 – Haver suspensão do pagamento do crédito;</w:t>
      </w:r>
    </w:p>
    <w:p w:rsidR="00895ABF" w:rsidRPr="00D73A50" w:rsidRDefault="00895ABF" w:rsidP="00895ABF">
      <w:pPr>
        <w:jc w:val="both"/>
        <w:rPr>
          <w:color w:val="auto"/>
          <w:szCs w:val="22"/>
        </w:rPr>
      </w:pPr>
      <w:r>
        <w:rPr>
          <w:color w:val="auto"/>
          <w:szCs w:val="22"/>
        </w:rPr>
        <w:t>2</w:t>
      </w:r>
      <w:r w:rsidRPr="00D73A50">
        <w:rPr>
          <w:color w:val="auto"/>
          <w:szCs w:val="22"/>
        </w:rPr>
        <w:t xml:space="preserve"> – Grave perturbação da ordem, situação de emergência ou calamidade pública;</w:t>
      </w:r>
    </w:p>
    <w:p w:rsidR="00895ABF" w:rsidRPr="00D73A50" w:rsidRDefault="00895ABF" w:rsidP="00895ABF">
      <w:pPr>
        <w:jc w:val="both"/>
        <w:rPr>
          <w:color w:val="auto"/>
          <w:szCs w:val="22"/>
        </w:rPr>
      </w:pPr>
      <w:r>
        <w:rPr>
          <w:color w:val="auto"/>
          <w:szCs w:val="22"/>
        </w:rPr>
        <w:t>3</w:t>
      </w:r>
      <w:r w:rsidRPr="00D73A50">
        <w:rPr>
          <w:color w:val="auto"/>
          <w:szCs w:val="22"/>
        </w:rPr>
        <w:t xml:space="preserve"> – Haver seguros veiculares e imobiliários;</w:t>
      </w:r>
    </w:p>
    <w:p w:rsidR="00895ABF" w:rsidRPr="00D73A50" w:rsidRDefault="00895ABF" w:rsidP="00895ABF">
      <w:pPr>
        <w:jc w:val="both"/>
        <w:rPr>
          <w:color w:val="auto"/>
          <w:szCs w:val="22"/>
        </w:rPr>
      </w:pPr>
      <w:r w:rsidRPr="00D73A50">
        <w:rPr>
          <w:color w:val="auto"/>
          <w:szCs w:val="22"/>
        </w:rPr>
        <w:t>4 – Evitar fundada ameaça de interrupção dos serviços essenciais da Administração ou para restaurá-los;</w:t>
      </w:r>
    </w:p>
    <w:p w:rsidR="00895ABF" w:rsidRPr="00D73A50" w:rsidRDefault="00895ABF" w:rsidP="00895ABF">
      <w:pPr>
        <w:jc w:val="both"/>
        <w:rPr>
          <w:color w:val="auto"/>
          <w:szCs w:val="22"/>
        </w:rPr>
      </w:pPr>
      <w:r w:rsidRPr="00D73A50">
        <w:rPr>
          <w:color w:val="auto"/>
          <w:szCs w:val="22"/>
        </w:rPr>
        <w:t>5 – Cumprimento de ordem judicial ou decisão de Tribunal de Contas;</w:t>
      </w:r>
    </w:p>
    <w:p w:rsidR="00895ABF" w:rsidRPr="00D73A50" w:rsidRDefault="00895ABF" w:rsidP="00895ABF">
      <w:pPr>
        <w:jc w:val="both"/>
        <w:rPr>
          <w:color w:val="auto"/>
          <w:szCs w:val="22"/>
        </w:rPr>
      </w:pPr>
      <w:r w:rsidRPr="00D73A50">
        <w:rPr>
          <w:color w:val="auto"/>
          <w:szCs w:val="22"/>
        </w:rPr>
        <w:lastRenderedPageBreak/>
        <w:t>6 – Pagamento de direitos oriundos de contratos em caso de falência, recuperação judicial ou dissolução da empresa contratada;</w:t>
      </w:r>
    </w:p>
    <w:p w:rsidR="00895ABF" w:rsidRPr="00D73A50" w:rsidRDefault="00895ABF" w:rsidP="00895ABF">
      <w:pPr>
        <w:jc w:val="both"/>
        <w:rPr>
          <w:color w:val="auto"/>
          <w:szCs w:val="22"/>
        </w:rPr>
      </w:pPr>
      <w:r w:rsidRPr="00D73A50">
        <w:rPr>
          <w:color w:val="auto"/>
          <w:szCs w:val="22"/>
        </w:rPr>
        <w:t>7 – Ocorrência de casos fortuitos ou força maior;</w:t>
      </w:r>
    </w:p>
    <w:p w:rsidR="00895ABF" w:rsidRPr="00D73A50" w:rsidRDefault="00895ABF" w:rsidP="00895ABF">
      <w:pPr>
        <w:jc w:val="both"/>
        <w:rPr>
          <w:color w:val="auto"/>
          <w:szCs w:val="22"/>
        </w:rPr>
      </w:pPr>
      <w:r w:rsidRPr="00D73A50">
        <w:rPr>
          <w:color w:val="auto"/>
          <w:szCs w:val="22"/>
        </w:rPr>
        <w:t>8 – Créditos decorrentes de empréstimos e financiamentos bancários;</w:t>
      </w:r>
    </w:p>
    <w:p w:rsidR="00895ABF" w:rsidRPr="00D73A50" w:rsidRDefault="00895ABF" w:rsidP="00895ABF">
      <w:pPr>
        <w:jc w:val="both"/>
        <w:rPr>
          <w:color w:val="auto"/>
          <w:szCs w:val="22"/>
        </w:rPr>
      </w:pPr>
      <w:r w:rsidRPr="00D73A50">
        <w:rPr>
          <w:color w:val="auto"/>
          <w:szCs w:val="22"/>
        </w:rPr>
        <w:t>9 – Outros motivos de relevante interesse público, devidamente comprovados e motivados.</w:t>
      </w:r>
    </w:p>
    <w:p w:rsidR="00895ABF" w:rsidRPr="00D73A50" w:rsidRDefault="00895ABF" w:rsidP="00895ABF">
      <w:pPr>
        <w:jc w:val="both"/>
        <w:rPr>
          <w:color w:val="auto"/>
          <w:szCs w:val="22"/>
        </w:rPr>
      </w:pPr>
      <w:r>
        <w:rPr>
          <w:b/>
          <w:color w:val="auto"/>
          <w:szCs w:val="22"/>
        </w:rPr>
        <w:t>Parágrafo Quinto</w:t>
      </w:r>
      <w:r w:rsidRPr="00D73A50">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895ABF" w:rsidRPr="008F76A0" w:rsidRDefault="00895ABF" w:rsidP="008F76A0">
      <w:pPr>
        <w:jc w:val="both"/>
        <w:rPr>
          <w:color w:val="auto"/>
          <w:szCs w:val="22"/>
        </w:rPr>
      </w:pPr>
      <w:r>
        <w:rPr>
          <w:b/>
          <w:color w:val="auto"/>
          <w:szCs w:val="22"/>
        </w:rPr>
        <w:t>Parágrafo Sexto</w:t>
      </w:r>
      <w:r w:rsidRPr="00D73A50">
        <w:rPr>
          <w:color w:val="auto"/>
          <w:szCs w:val="22"/>
        </w:rPr>
        <w:t xml:space="preserve"> – </w:t>
      </w:r>
      <w:r w:rsidR="003F390D" w:rsidRPr="003F390D">
        <w:rPr>
          <w:color w:val="auto"/>
          <w:szCs w:val="22"/>
        </w:rPr>
        <w:t>O pagamento será feito em parcela única, em depósito em conta corrente informada pela CONTRATADA, na forma da legislação vigente.</w:t>
      </w:r>
    </w:p>
    <w:p w:rsidR="00895ABF" w:rsidRPr="00D73A50" w:rsidRDefault="00895ABF" w:rsidP="00895ABF">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895ABF" w:rsidRPr="00D73A50" w:rsidRDefault="00895ABF" w:rsidP="00895ABF">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895ABF" w:rsidRPr="00D73A50" w:rsidRDefault="00895ABF" w:rsidP="00895ABF">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895ABF" w:rsidRPr="005E437B" w:rsidRDefault="00895ABF" w:rsidP="00895ABF">
      <w:pPr>
        <w:jc w:val="both"/>
        <w:rPr>
          <w:color w:val="auto"/>
          <w:szCs w:val="22"/>
        </w:rPr>
      </w:pPr>
      <w:r w:rsidRPr="005E437B">
        <w:rPr>
          <w:b/>
          <w:color w:val="auto"/>
          <w:szCs w:val="22"/>
        </w:rPr>
        <w:t>Parágrafo Décimo</w:t>
      </w:r>
      <w:r w:rsidRPr="005E437B">
        <w:rPr>
          <w:color w:val="auto"/>
          <w:szCs w:val="22"/>
        </w:rPr>
        <w:t xml:space="preserve"> – É vedado à CONTRATADA a cessão de crédito para instituições financeiras decorrentes dos pagamentos futuros dispostos no instrumento convocatório e seus anexos, ressalvada a hipótese do art. 46 da Lei Complementar nº 123/06.</w:t>
      </w:r>
    </w:p>
    <w:p w:rsidR="00895ABF" w:rsidRPr="0058121E" w:rsidRDefault="00895ABF" w:rsidP="00895ABF">
      <w:pPr>
        <w:jc w:val="both"/>
        <w:rPr>
          <w:color w:val="auto"/>
          <w:szCs w:val="22"/>
        </w:rPr>
      </w:pPr>
    </w:p>
    <w:p w:rsidR="00895ABF" w:rsidRPr="0058121E" w:rsidRDefault="00895ABF" w:rsidP="00895ABF">
      <w:pPr>
        <w:pStyle w:val="Corpodetexto"/>
        <w:spacing w:line="200" w:lineRule="atLeast"/>
        <w:rPr>
          <w:color w:val="auto"/>
          <w:szCs w:val="22"/>
        </w:rPr>
      </w:pPr>
      <w:r w:rsidRPr="0058121E">
        <w:rPr>
          <w:b/>
          <w:bCs/>
          <w:color w:val="auto"/>
          <w:szCs w:val="22"/>
        </w:rPr>
        <w:t>CLÁUSULA QUINTA – RECURSO FINANCEIRO (ART. 55, V)</w:t>
      </w:r>
    </w:p>
    <w:p w:rsidR="00895ABF" w:rsidRDefault="00895ABF" w:rsidP="00895ABF">
      <w:pPr>
        <w:pStyle w:val="Corpodetexto"/>
        <w:spacing w:line="200" w:lineRule="atLeast"/>
        <w:rPr>
          <w:color w:val="auto"/>
          <w:szCs w:val="22"/>
        </w:rPr>
      </w:pPr>
      <w:r w:rsidRPr="0058121E">
        <w:rPr>
          <w:color w:val="auto"/>
          <w:szCs w:val="22"/>
        </w:rPr>
        <w:t>As despesas decorrentes do presente Contrato serão efetuadas com a</w:t>
      </w:r>
      <w:r w:rsidR="00FF681A">
        <w:rPr>
          <w:color w:val="auto"/>
          <w:szCs w:val="22"/>
        </w:rPr>
        <w:t xml:space="preserve"> seguinte dotação orçamentária:</w:t>
      </w:r>
      <w:r w:rsidR="000E79B6">
        <w:rPr>
          <w:color w:val="auto"/>
          <w:szCs w:val="22"/>
        </w:rPr>
        <w:t xml:space="preserve"> P.T.:</w:t>
      </w:r>
      <w:r w:rsidR="003F390D">
        <w:rPr>
          <w:color w:val="auto"/>
          <w:szCs w:val="22"/>
        </w:rPr>
        <w:t>02.500.0004.12300192.040</w:t>
      </w:r>
      <w:r w:rsidR="002F3B89">
        <w:rPr>
          <w:color w:val="auto"/>
          <w:szCs w:val="22"/>
        </w:rPr>
        <w:t>, N.D.: 3390.3</w:t>
      </w:r>
      <w:r w:rsidR="003F390D">
        <w:rPr>
          <w:color w:val="auto"/>
          <w:szCs w:val="22"/>
        </w:rPr>
        <w:t>9</w:t>
      </w:r>
      <w:r w:rsidR="002F3B89">
        <w:rPr>
          <w:color w:val="auto"/>
          <w:szCs w:val="22"/>
        </w:rPr>
        <w:t xml:space="preserve">.00, conta </w:t>
      </w:r>
      <w:r w:rsidR="003F390D">
        <w:rPr>
          <w:color w:val="auto"/>
          <w:szCs w:val="22"/>
        </w:rPr>
        <w:t>353</w:t>
      </w:r>
      <w:r w:rsidR="000E79B6">
        <w:rPr>
          <w:color w:val="auto"/>
          <w:szCs w:val="22"/>
        </w:rPr>
        <w:t>.</w:t>
      </w:r>
    </w:p>
    <w:p w:rsidR="002E117D" w:rsidRDefault="002E117D" w:rsidP="00895ABF">
      <w:pPr>
        <w:pStyle w:val="Corpodetexto"/>
        <w:spacing w:line="200" w:lineRule="atLeast"/>
        <w:rPr>
          <w:color w:val="auto"/>
          <w:szCs w:val="22"/>
        </w:rPr>
      </w:pPr>
    </w:p>
    <w:p w:rsidR="00895ABF" w:rsidRPr="001B1D18" w:rsidRDefault="00895ABF" w:rsidP="00895ABF">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0E79B6" w:rsidRPr="000E79B6" w:rsidRDefault="000E79B6" w:rsidP="000E79B6">
      <w:pPr>
        <w:pStyle w:val="Corpodetexto"/>
        <w:spacing w:line="200" w:lineRule="atLeast"/>
        <w:rPr>
          <w:bCs/>
          <w:color w:val="auto"/>
          <w:szCs w:val="22"/>
        </w:rPr>
      </w:pPr>
      <w:r w:rsidRPr="000E79B6">
        <w:rPr>
          <w:bCs/>
          <w:color w:val="auto"/>
          <w:szCs w:val="22"/>
        </w:rPr>
        <w:t>Os preços são fixos e irreajustáveis no prazo de um ano contado da data limite para a apresentação das propostas.</w:t>
      </w:r>
    </w:p>
    <w:p w:rsidR="000E79B6" w:rsidRPr="000E79B6" w:rsidRDefault="000E79B6" w:rsidP="000E79B6">
      <w:pPr>
        <w:pStyle w:val="Corpodetexto"/>
        <w:spacing w:line="200" w:lineRule="atLeast"/>
        <w:rPr>
          <w:bCs/>
          <w:color w:val="auto"/>
          <w:szCs w:val="22"/>
        </w:rPr>
      </w:pPr>
      <w:r>
        <w:rPr>
          <w:b/>
          <w:bCs/>
          <w:color w:val="auto"/>
          <w:szCs w:val="22"/>
        </w:rPr>
        <w:t>Parágrafo Primeiro</w:t>
      </w:r>
      <w:r w:rsidRPr="000E79B6">
        <w:rPr>
          <w:bCs/>
          <w:color w:val="auto"/>
          <w:szCs w:val="22"/>
        </w:rPr>
        <w:t xml:space="preserve">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0E79B6" w:rsidRPr="000E79B6" w:rsidRDefault="000E79B6" w:rsidP="000E79B6">
      <w:pPr>
        <w:pStyle w:val="Corpodetexto"/>
        <w:spacing w:line="200" w:lineRule="atLeast"/>
        <w:rPr>
          <w:bCs/>
          <w:color w:val="auto"/>
          <w:szCs w:val="22"/>
        </w:rPr>
      </w:pPr>
      <w:r>
        <w:rPr>
          <w:b/>
          <w:bCs/>
          <w:color w:val="auto"/>
          <w:szCs w:val="22"/>
        </w:rPr>
        <w:t>Parágrafo Segundo</w:t>
      </w:r>
      <w:r w:rsidRPr="000E79B6">
        <w:rPr>
          <w:bCs/>
          <w:color w:val="auto"/>
          <w:szCs w:val="22"/>
        </w:rPr>
        <w:t xml:space="preserve"> – Nos reajustes subsequentes ao primeiro, o interregno mínimo de um ano será contado a partir dos efeitos financeiros do último reajuste.</w:t>
      </w:r>
    </w:p>
    <w:p w:rsidR="000E79B6" w:rsidRPr="000E79B6" w:rsidRDefault="000E79B6" w:rsidP="000E79B6">
      <w:pPr>
        <w:pStyle w:val="Corpodetexto"/>
        <w:spacing w:line="200" w:lineRule="atLeast"/>
        <w:rPr>
          <w:bCs/>
          <w:color w:val="auto"/>
          <w:szCs w:val="22"/>
        </w:rPr>
      </w:pPr>
      <w:r>
        <w:rPr>
          <w:b/>
          <w:bCs/>
          <w:color w:val="auto"/>
          <w:szCs w:val="22"/>
        </w:rPr>
        <w:t>Parágrafo Terceiro</w:t>
      </w:r>
      <w:r w:rsidRPr="000E79B6">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divulgado o índice definitivo.</w:t>
      </w:r>
    </w:p>
    <w:p w:rsidR="000E79B6" w:rsidRPr="000E79B6" w:rsidRDefault="000E79B6" w:rsidP="000E79B6">
      <w:pPr>
        <w:pStyle w:val="Corpodetexto"/>
        <w:spacing w:line="200" w:lineRule="atLeast"/>
        <w:rPr>
          <w:bCs/>
          <w:color w:val="auto"/>
          <w:szCs w:val="22"/>
        </w:rPr>
      </w:pPr>
      <w:r>
        <w:rPr>
          <w:b/>
          <w:bCs/>
          <w:color w:val="auto"/>
          <w:szCs w:val="22"/>
        </w:rPr>
        <w:t>Parágrafo Quarto</w:t>
      </w:r>
      <w:r w:rsidRPr="000E79B6">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0E79B6" w:rsidRPr="000E79B6" w:rsidRDefault="001654B7" w:rsidP="000E79B6">
      <w:pPr>
        <w:pStyle w:val="Corpodetexto"/>
        <w:spacing w:line="200" w:lineRule="atLeast"/>
        <w:rPr>
          <w:bCs/>
          <w:color w:val="auto"/>
          <w:szCs w:val="22"/>
        </w:rPr>
      </w:pPr>
      <w:r>
        <w:rPr>
          <w:b/>
          <w:bCs/>
          <w:color w:val="auto"/>
          <w:szCs w:val="22"/>
        </w:rPr>
        <w:t>Parágrafo Quinto</w:t>
      </w:r>
      <w:r w:rsidR="000E79B6" w:rsidRPr="000E79B6">
        <w:rPr>
          <w:bCs/>
          <w:color w:val="auto"/>
          <w:szCs w:val="22"/>
        </w:rPr>
        <w:t xml:space="preserve"> – Na ausência de previsão legal quanto ao índice substituto, as partes elegerão novo índice oficial, para reajustamento do preço do valor remanescente, por meio de termo aditivo.</w:t>
      </w:r>
    </w:p>
    <w:p w:rsidR="00FF681A" w:rsidRDefault="001654B7" w:rsidP="000E79B6">
      <w:pPr>
        <w:pStyle w:val="Corpodetexto"/>
        <w:spacing w:line="200" w:lineRule="atLeast"/>
        <w:rPr>
          <w:bCs/>
          <w:color w:val="auto"/>
          <w:szCs w:val="22"/>
        </w:rPr>
      </w:pPr>
      <w:r>
        <w:rPr>
          <w:b/>
          <w:bCs/>
          <w:color w:val="auto"/>
          <w:szCs w:val="22"/>
        </w:rPr>
        <w:t>Parágrafo Sexto</w:t>
      </w:r>
      <w:r w:rsidR="000E79B6" w:rsidRPr="000E79B6">
        <w:rPr>
          <w:bCs/>
          <w:color w:val="auto"/>
          <w:szCs w:val="22"/>
        </w:rPr>
        <w:t xml:space="preserve"> – O reajuste poderá ser realizado por apostilamento.</w:t>
      </w:r>
    </w:p>
    <w:p w:rsidR="000E79B6" w:rsidRDefault="000E79B6" w:rsidP="000E79B6">
      <w:pPr>
        <w:pStyle w:val="Corpodetexto"/>
        <w:spacing w:line="200" w:lineRule="atLeast"/>
        <w:rPr>
          <w:bCs/>
          <w:color w:val="auto"/>
          <w:szCs w:val="22"/>
        </w:rPr>
      </w:pPr>
    </w:p>
    <w:p w:rsidR="00895ABF" w:rsidRDefault="00895ABF" w:rsidP="00765189">
      <w:pPr>
        <w:pStyle w:val="Corpodetexto"/>
        <w:spacing w:line="200" w:lineRule="atLeast"/>
        <w:rPr>
          <w:color w:val="auto"/>
          <w:szCs w:val="22"/>
        </w:rPr>
      </w:pPr>
      <w:r>
        <w:rPr>
          <w:b/>
          <w:bCs/>
          <w:color w:val="auto"/>
          <w:szCs w:val="22"/>
        </w:rPr>
        <w:t>CLÁUSULA OITAVA – DA GESTÃO E FISCALIZAÇÃO DO CONTRATO (ART. 67)</w:t>
      </w:r>
    </w:p>
    <w:p w:rsidR="003F390D" w:rsidRPr="003F390D" w:rsidRDefault="003F390D" w:rsidP="003F390D">
      <w:pPr>
        <w:pStyle w:val="Contrato-Corpo"/>
        <w:rPr>
          <w:bCs w:val="0"/>
          <w:color w:val="auto"/>
        </w:rPr>
      </w:pPr>
      <w:r w:rsidRPr="003F390D">
        <w:rPr>
          <w:bCs w:val="0"/>
          <w:color w:val="auto"/>
        </w:rPr>
        <w:lastRenderedPageBreak/>
        <w:t>Será responsável pelo gerenciamento do contrato a SECRETARIA DE FAZENDA, representada pela Secretária Martina Gouvêa Paiva, Matrícula nº 41/7724, CPF nº 161.346.357-07.</w:t>
      </w:r>
    </w:p>
    <w:p w:rsidR="003F390D" w:rsidRPr="003F390D" w:rsidRDefault="003F390D" w:rsidP="003F390D">
      <w:pPr>
        <w:pStyle w:val="Contrato-Corpo"/>
        <w:rPr>
          <w:bCs w:val="0"/>
          <w:color w:val="auto"/>
        </w:rPr>
      </w:pPr>
      <w:r>
        <w:rPr>
          <w:b/>
          <w:bCs w:val="0"/>
          <w:color w:val="auto"/>
        </w:rPr>
        <w:t xml:space="preserve">Parágrafo </w:t>
      </w:r>
      <w:r w:rsidR="00696782">
        <w:rPr>
          <w:b/>
          <w:bCs w:val="0"/>
          <w:color w:val="auto"/>
        </w:rPr>
        <w:t>Primeiro</w:t>
      </w:r>
      <w:r w:rsidRPr="003F390D">
        <w:rPr>
          <w:bCs w:val="0"/>
          <w:color w:val="auto"/>
        </w:rPr>
        <w:t xml:space="preserve"> – Compete ao gestor do contrato:</w:t>
      </w:r>
    </w:p>
    <w:p w:rsidR="003F390D" w:rsidRPr="003F390D" w:rsidRDefault="003F390D" w:rsidP="003F390D">
      <w:pPr>
        <w:pStyle w:val="Contrato-Corpo"/>
        <w:rPr>
          <w:bCs w:val="0"/>
          <w:color w:val="auto"/>
        </w:rPr>
      </w:pPr>
      <w:r w:rsidRPr="003F390D">
        <w:rPr>
          <w:bCs w:val="0"/>
          <w:color w:val="auto"/>
        </w:rPr>
        <w:t>1 – Emitir a ordem de execução;</w:t>
      </w:r>
    </w:p>
    <w:p w:rsidR="003F390D" w:rsidRPr="003F390D" w:rsidRDefault="003F390D" w:rsidP="003F390D">
      <w:pPr>
        <w:pStyle w:val="Contrato-Corpo"/>
        <w:rPr>
          <w:bCs w:val="0"/>
          <w:color w:val="auto"/>
        </w:rPr>
      </w:pPr>
      <w:r w:rsidRPr="003F390D">
        <w:rPr>
          <w:bCs w:val="0"/>
          <w:color w:val="auto"/>
        </w:rPr>
        <w:t>2 – Solicitar à fiscalização do contrato que inicie os procedimentos de acompanhamento e fiscalização;</w:t>
      </w:r>
    </w:p>
    <w:p w:rsidR="003F390D" w:rsidRPr="003F390D" w:rsidRDefault="003F390D" w:rsidP="003F390D">
      <w:pPr>
        <w:pStyle w:val="Contrato-Corpo"/>
        <w:rPr>
          <w:bCs w:val="0"/>
          <w:color w:val="auto"/>
        </w:rPr>
      </w:pPr>
      <w:r w:rsidRPr="003F390D">
        <w:rPr>
          <w:bCs w:val="0"/>
          <w:color w:val="auto"/>
        </w:rPr>
        <w:t>3 – Encaminhar comunicações à CONTRATADA ou fornecer meios para que a fiscalização se comunique com a CONTRATADA;</w:t>
      </w:r>
    </w:p>
    <w:p w:rsidR="003F390D" w:rsidRPr="003F390D" w:rsidRDefault="003F390D" w:rsidP="003F390D">
      <w:pPr>
        <w:pStyle w:val="Contrato-Corpo"/>
        <w:rPr>
          <w:bCs w:val="0"/>
          <w:color w:val="auto"/>
        </w:rPr>
      </w:pPr>
      <w:r w:rsidRPr="003F390D">
        <w:rPr>
          <w:bCs w:val="0"/>
          <w:color w:val="auto"/>
        </w:rPr>
        <w:t>4 – Solicitar a aplicação de sanções por descumprimento contratual;</w:t>
      </w:r>
    </w:p>
    <w:p w:rsidR="003F390D" w:rsidRPr="003F390D" w:rsidRDefault="003F390D" w:rsidP="003F390D">
      <w:pPr>
        <w:pStyle w:val="Contrato-Corpo"/>
        <w:rPr>
          <w:bCs w:val="0"/>
          <w:color w:val="auto"/>
        </w:rPr>
      </w:pPr>
      <w:r w:rsidRPr="003F390D">
        <w:rPr>
          <w:bCs w:val="0"/>
          <w:color w:val="auto"/>
        </w:rPr>
        <w:t>5 – Solicitar a glosa de pagamentos em razão da recusa parcial dos serviços ou de serviços prestados em qualidade inferior à disposta no instrumento convocatório e seus anexos;</w:t>
      </w:r>
    </w:p>
    <w:p w:rsidR="003F390D" w:rsidRPr="003F390D" w:rsidRDefault="003F390D" w:rsidP="003F390D">
      <w:pPr>
        <w:pStyle w:val="Contrato-Corpo"/>
        <w:rPr>
          <w:bCs w:val="0"/>
          <w:color w:val="auto"/>
        </w:rPr>
      </w:pPr>
      <w:r w:rsidRPr="003F390D">
        <w:rPr>
          <w:bCs w:val="0"/>
          <w:color w:val="auto"/>
        </w:rPr>
        <w:t>6 – Requerer ajustes, aditivos, suspensões, prorrogações ou supressões ao contrato, na forma da legislação;</w:t>
      </w:r>
    </w:p>
    <w:p w:rsidR="003F390D" w:rsidRPr="003F390D" w:rsidRDefault="003F390D" w:rsidP="003F390D">
      <w:pPr>
        <w:pStyle w:val="Contrato-Corpo"/>
        <w:rPr>
          <w:bCs w:val="0"/>
          <w:color w:val="auto"/>
        </w:rPr>
      </w:pPr>
      <w:r w:rsidRPr="003F390D">
        <w:rPr>
          <w:bCs w:val="0"/>
          <w:color w:val="auto"/>
        </w:rPr>
        <w:t>7 – Solicitar a rescisão do contrato, nas hipóteses do instrumento convocatório e da legislação aplicável;</w:t>
      </w:r>
    </w:p>
    <w:p w:rsidR="003F390D" w:rsidRPr="003F390D" w:rsidRDefault="003F390D" w:rsidP="003F390D">
      <w:pPr>
        <w:pStyle w:val="Contrato-Corpo"/>
        <w:rPr>
          <w:bCs w:val="0"/>
          <w:color w:val="auto"/>
        </w:rPr>
      </w:pPr>
      <w:r w:rsidRPr="003F390D">
        <w:rPr>
          <w:bCs w:val="0"/>
          <w:color w:val="auto"/>
        </w:rPr>
        <w:t>8 – Tomar demais medidas necessárias para a regularização de faltas ou eventuais problemas relacionados à execução do contrato.</w:t>
      </w:r>
    </w:p>
    <w:p w:rsidR="003F390D" w:rsidRDefault="003F390D" w:rsidP="003F390D">
      <w:pPr>
        <w:pStyle w:val="Contrato-Corpo"/>
        <w:rPr>
          <w:bCs w:val="0"/>
          <w:color w:val="auto"/>
        </w:rPr>
      </w:pPr>
      <w:r w:rsidRPr="003F390D">
        <w:rPr>
          <w:bCs w:val="0"/>
          <w:color w:val="auto"/>
        </w:rPr>
        <w:t>9 – Solicitar ao Fiscal de Contrato o envio de relatórios relativos à fiscalização de contrato.</w:t>
      </w:r>
    </w:p>
    <w:p w:rsidR="000A46E9" w:rsidRDefault="00895ABF" w:rsidP="003F390D">
      <w:pPr>
        <w:pStyle w:val="Contrato-Corpo"/>
        <w:rPr>
          <w:color w:val="000000" w:themeColor="text1"/>
        </w:rPr>
      </w:pPr>
      <w:r>
        <w:rPr>
          <w:b/>
          <w:color w:val="auto"/>
        </w:rPr>
        <w:t>Parágrafo Segundo</w:t>
      </w:r>
      <w:r>
        <w:rPr>
          <w:color w:val="auto"/>
        </w:rPr>
        <w:t xml:space="preserve"> - </w:t>
      </w:r>
      <w:r w:rsidR="00AC2AD3" w:rsidRPr="00AC2AD3">
        <w:rPr>
          <w:color w:val="auto"/>
        </w:rPr>
        <w:t>Serão responsáveis pelo acompanhame</w:t>
      </w:r>
      <w:r w:rsidR="00AC2AD3">
        <w:rPr>
          <w:color w:val="auto"/>
        </w:rPr>
        <w:t>nto e fiscalização do contrato o</w:t>
      </w:r>
      <w:r w:rsidR="000A46E9">
        <w:rPr>
          <w:color w:val="auto"/>
        </w:rPr>
        <w:t>s</w:t>
      </w:r>
      <w:r w:rsidR="00AC2AD3" w:rsidRPr="00AC2AD3">
        <w:rPr>
          <w:color w:val="auto"/>
        </w:rPr>
        <w:t xml:space="preserve"> servidor</w:t>
      </w:r>
      <w:r w:rsidR="000A46E9">
        <w:rPr>
          <w:color w:val="auto"/>
        </w:rPr>
        <w:t>es:</w:t>
      </w:r>
    </w:p>
    <w:p w:rsidR="00696782" w:rsidRPr="00696782" w:rsidRDefault="00696782" w:rsidP="00696782">
      <w:pPr>
        <w:pStyle w:val="Contrato-Corpo"/>
        <w:rPr>
          <w:bCs w:val="0"/>
          <w:color w:val="000000" w:themeColor="text1"/>
        </w:rPr>
      </w:pPr>
      <w:r w:rsidRPr="00696782">
        <w:rPr>
          <w:bCs w:val="0"/>
          <w:color w:val="000000" w:themeColor="text1"/>
        </w:rPr>
        <w:t>- Renato Queiroz, Matrícula nº  10/6415, CPF nº 115.831.557-08;</w:t>
      </w:r>
    </w:p>
    <w:p w:rsidR="00696782" w:rsidRDefault="00696782" w:rsidP="00696782">
      <w:pPr>
        <w:pStyle w:val="Contrato-Corpo"/>
        <w:rPr>
          <w:bCs w:val="0"/>
          <w:color w:val="000000" w:themeColor="text1"/>
        </w:rPr>
      </w:pPr>
      <w:r w:rsidRPr="00696782">
        <w:rPr>
          <w:bCs w:val="0"/>
          <w:color w:val="000000" w:themeColor="text1"/>
        </w:rPr>
        <w:t xml:space="preserve">- Lilian Christani de Barros, Matrícula nº 10/6492, CPF nº 094.917.737-71. </w:t>
      </w:r>
    </w:p>
    <w:p w:rsidR="001654B7" w:rsidRPr="001654B7" w:rsidRDefault="001654B7" w:rsidP="00696782">
      <w:pPr>
        <w:pStyle w:val="Contrato-Corpo"/>
        <w:rPr>
          <w:bCs w:val="0"/>
          <w:color w:val="000000" w:themeColor="text1"/>
        </w:rPr>
      </w:pPr>
      <w:r>
        <w:rPr>
          <w:b/>
          <w:bCs w:val="0"/>
          <w:color w:val="000000" w:themeColor="text1"/>
        </w:rPr>
        <w:t>Parágrafo Terceiro</w:t>
      </w:r>
      <w:r w:rsidRPr="001654B7">
        <w:rPr>
          <w:bCs w:val="0"/>
          <w:color w:val="000000" w:themeColor="text1"/>
        </w:rPr>
        <w:t xml:space="preserve"> – Compete à fiscalização do contrato:</w:t>
      </w:r>
    </w:p>
    <w:p w:rsidR="00696782" w:rsidRPr="00696782" w:rsidRDefault="001654B7" w:rsidP="00696782">
      <w:pPr>
        <w:pStyle w:val="Contrato-Corpo"/>
        <w:rPr>
          <w:color w:val="000000" w:themeColor="text1"/>
          <w:lang w:val="pt-PT"/>
        </w:rPr>
      </w:pPr>
      <w:r w:rsidRPr="001654B7">
        <w:rPr>
          <w:bCs w:val="0"/>
          <w:color w:val="000000" w:themeColor="text1"/>
        </w:rPr>
        <w:t xml:space="preserve">1 – </w:t>
      </w:r>
      <w:r w:rsidR="00696782" w:rsidRPr="00696782">
        <w:rPr>
          <w:color w:val="000000" w:themeColor="text1"/>
          <w:lang w:val="pt-PT"/>
        </w:rPr>
        <w:t>Realizar os procedimentos de acompanhamento da execução do contrato;</w:t>
      </w:r>
    </w:p>
    <w:p w:rsidR="00696782" w:rsidRPr="00696782" w:rsidRDefault="00696782" w:rsidP="00696782">
      <w:pPr>
        <w:pStyle w:val="Contrato-Corpo"/>
        <w:rPr>
          <w:color w:val="000000" w:themeColor="text1"/>
          <w:lang w:val="pt-PT"/>
        </w:rPr>
      </w:pPr>
      <w:r w:rsidRPr="00696782">
        <w:rPr>
          <w:color w:val="000000" w:themeColor="text1"/>
          <w:lang w:val="pt-PT"/>
        </w:rPr>
        <w:t>2 – Apresentar-se pessoalmente no local, data e horário para o recebimento dos serviços;</w:t>
      </w:r>
    </w:p>
    <w:p w:rsidR="00696782" w:rsidRPr="00696782" w:rsidRDefault="00696782" w:rsidP="00696782">
      <w:pPr>
        <w:pStyle w:val="Contrato-Corpo"/>
        <w:rPr>
          <w:color w:val="000000" w:themeColor="text1"/>
          <w:lang w:val="pt-PT"/>
        </w:rPr>
      </w:pPr>
      <w:r w:rsidRPr="00696782">
        <w:rPr>
          <w:color w:val="000000" w:themeColor="text1"/>
          <w:lang w:val="pt-PT"/>
        </w:rPr>
        <w:t>3 – Apurar ouvidorias, reclamações ou denúncias relativas à execução do contrato, inclusive anônimas;</w:t>
      </w:r>
    </w:p>
    <w:p w:rsidR="00696782" w:rsidRPr="00696782" w:rsidRDefault="00696782" w:rsidP="00696782">
      <w:pPr>
        <w:pStyle w:val="Contrato-Corpo"/>
        <w:rPr>
          <w:color w:val="000000" w:themeColor="text1"/>
          <w:lang w:val="pt-PT"/>
        </w:rPr>
      </w:pPr>
      <w:r w:rsidRPr="00696782">
        <w:rPr>
          <w:color w:val="000000" w:themeColor="text1"/>
          <w:lang w:val="pt-PT"/>
        </w:rPr>
        <w:t>4 – Receber e analisar os documentos emitidos pela CONTRATADA que são exigidos no instrumento convocatório e seus anexos;</w:t>
      </w:r>
    </w:p>
    <w:p w:rsidR="00696782" w:rsidRPr="00696782" w:rsidRDefault="00696782" w:rsidP="00696782">
      <w:pPr>
        <w:pStyle w:val="Contrato-Corpo"/>
        <w:rPr>
          <w:color w:val="000000" w:themeColor="text1"/>
          <w:lang w:val="pt-PT"/>
        </w:rPr>
      </w:pPr>
      <w:r w:rsidRPr="00696782">
        <w:rPr>
          <w:color w:val="000000" w:themeColor="text1"/>
          <w:lang w:val="pt-PT"/>
        </w:rPr>
        <w:t>5 – Elaborar o registro próprio e emitir termo circunstanciando, recibos e demais instrumentos de fiscalização, anotando todas as ocorrências da execução do contrato;</w:t>
      </w:r>
    </w:p>
    <w:p w:rsidR="00696782" w:rsidRPr="00696782" w:rsidRDefault="00696782" w:rsidP="00696782">
      <w:pPr>
        <w:pStyle w:val="Contrato-Corpo"/>
        <w:rPr>
          <w:color w:val="000000" w:themeColor="text1"/>
          <w:lang w:val="pt-PT"/>
        </w:rPr>
      </w:pPr>
      <w:r w:rsidRPr="00696782">
        <w:rPr>
          <w:color w:val="000000" w:themeColor="text1"/>
          <w:lang w:val="pt-PT"/>
        </w:rPr>
        <w:t>6 – Verificar a quantidade, qualidade e conformidade dos serviços prestados;</w:t>
      </w:r>
    </w:p>
    <w:p w:rsidR="00696782" w:rsidRPr="00696782" w:rsidRDefault="00696782" w:rsidP="00696782">
      <w:pPr>
        <w:pStyle w:val="Contrato-Corpo"/>
        <w:rPr>
          <w:color w:val="000000" w:themeColor="text1"/>
          <w:lang w:val="pt-PT"/>
        </w:rPr>
      </w:pPr>
      <w:r w:rsidRPr="00696782">
        <w:rPr>
          <w:color w:val="000000" w:themeColor="text1"/>
          <w:lang w:val="pt-PT"/>
        </w:rPr>
        <w:t>7 – Recusar os serviços entregues em desacordo com o instrumento convocatório e seus anexos, exigindo sua substituição no prazo disposto no instrumento convocatório e seus anexos;</w:t>
      </w:r>
    </w:p>
    <w:p w:rsidR="00696782" w:rsidRPr="00696782" w:rsidRDefault="00696782" w:rsidP="00696782">
      <w:pPr>
        <w:pStyle w:val="Contrato-Corpo"/>
        <w:rPr>
          <w:color w:val="000000" w:themeColor="text1"/>
          <w:lang w:val="pt-PT"/>
        </w:rPr>
      </w:pPr>
      <w:r w:rsidRPr="00696782">
        <w:rPr>
          <w:color w:val="000000" w:themeColor="text1"/>
          <w:lang w:val="pt-PT"/>
        </w:rPr>
        <w:t>8 – Atestar o recebimento definitivo dos serviços entregues em acordo com o instrumento convocatório e seus anexos.</w:t>
      </w:r>
    </w:p>
    <w:p w:rsidR="001654B7" w:rsidRDefault="001654B7" w:rsidP="00696782">
      <w:pPr>
        <w:pStyle w:val="Contrato-Corpo"/>
        <w:rPr>
          <w:color w:val="auto"/>
        </w:rPr>
      </w:pPr>
    </w:p>
    <w:p w:rsidR="00895ABF" w:rsidRDefault="00895ABF" w:rsidP="00895ABF">
      <w:pPr>
        <w:pStyle w:val="Contrato-Corpo"/>
        <w:rPr>
          <w:color w:val="auto"/>
        </w:rPr>
      </w:pPr>
      <w:r>
        <w:rPr>
          <w:b/>
          <w:color w:val="auto"/>
        </w:rPr>
        <w:t>CLÁUSULA NONA - DIREITOS E RESPONSABILIDADES DAS PARTES (ART. 55, VII)</w:t>
      </w:r>
    </w:p>
    <w:p w:rsidR="00895ABF" w:rsidRDefault="00895ABF" w:rsidP="00895ABF">
      <w:pPr>
        <w:pStyle w:val="Corpodetexto"/>
        <w:spacing w:line="200" w:lineRule="atLeast"/>
        <w:rPr>
          <w:color w:val="auto"/>
          <w:szCs w:val="22"/>
        </w:rPr>
      </w:pPr>
      <w:r>
        <w:rPr>
          <w:color w:val="auto"/>
          <w:szCs w:val="22"/>
        </w:rPr>
        <w:t>Constituem direitos do CONTRATANTE receber o objeto deste Contrato nas condições avençadas e da CONTRATADA perceber o valor ajustado na forma e prazo convencionados.</w:t>
      </w:r>
    </w:p>
    <w:p w:rsidR="00895ABF" w:rsidRDefault="00895ABF" w:rsidP="00895ABF">
      <w:pPr>
        <w:pStyle w:val="Corpodetexto"/>
        <w:spacing w:line="200" w:lineRule="atLeast"/>
        <w:rPr>
          <w:color w:val="auto"/>
          <w:szCs w:val="22"/>
        </w:rPr>
      </w:pPr>
    </w:p>
    <w:p w:rsidR="008F76A0" w:rsidRPr="008F76A0" w:rsidRDefault="00895ABF" w:rsidP="008F76A0">
      <w:pPr>
        <w:pStyle w:val="Corpodetexto"/>
        <w:spacing w:line="200" w:lineRule="atLeast"/>
        <w:rPr>
          <w:color w:val="auto"/>
          <w:szCs w:val="22"/>
        </w:rPr>
      </w:pPr>
      <w:r>
        <w:rPr>
          <w:b/>
          <w:color w:val="auto"/>
          <w:szCs w:val="22"/>
        </w:rPr>
        <w:t>Parágrafo Primeiro -</w:t>
      </w:r>
      <w:r>
        <w:rPr>
          <w:color w:val="auto"/>
          <w:szCs w:val="22"/>
        </w:rPr>
        <w:t xml:space="preserve"> </w:t>
      </w:r>
      <w:r w:rsidR="008F76A0" w:rsidRPr="008F76A0">
        <w:rPr>
          <w:color w:val="auto"/>
          <w:szCs w:val="22"/>
        </w:rPr>
        <w:t>A Administração está sujeita às seguintes obrigações:</w:t>
      </w:r>
    </w:p>
    <w:p w:rsidR="00696782" w:rsidRPr="00696782" w:rsidRDefault="008F76A0" w:rsidP="00696782">
      <w:pPr>
        <w:pStyle w:val="Corpodetexto"/>
        <w:spacing w:line="200" w:lineRule="atLeast"/>
        <w:rPr>
          <w:color w:val="auto"/>
          <w:szCs w:val="22"/>
        </w:rPr>
      </w:pPr>
      <w:r>
        <w:rPr>
          <w:color w:val="auto"/>
          <w:szCs w:val="22"/>
        </w:rPr>
        <w:t>1</w:t>
      </w:r>
      <w:r w:rsidRPr="008F76A0">
        <w:rPr>
          <w:color w:val="auto"/>
          <w:szCs w:val="22"/>
        </w:rPr>
        <w:t xml:space="preserve"> – </w:t>
      </w:r>
      <w:r w:rsidR="00696782" w:rsidRPr="00696782">
        <w:rPr>
          <w:color w:val="auto"/>
          <w:szCs w:val="22"/>
        </w:rPr>
        <w:t>Emitir a ordem de início e recebimento dos serviços no prazo e condições estabelecidas no instrumento convocatório e seus anexos;</w:t>
      </w:r>
    </w:p>
    <w:p w:rsidR="00696782" w:rsidRPr="00696782" w:rsidRDefault="00696782" w:rsidP="00696782">
      <w:pPr>
        <w:pStyle w:val="Corpodetexto"/>
        <w:spacing w:line="200" w:lineRule="atLeast"/>
        <w:rPr>
          <w:color w:val="auto"/>
          <w:szCs w:val="22"/>
        </w:rPr>
      </w:pPr>
      <w:r>
        <w:rPr>
          <w:color w:val="auto"/>
          <w:szCs w:val="22"/>
        </w:rPr>
        <w:t>2</w:t>
      </w:r>
      <w:r w:rsidRPr="00696782">
        <w:rPr>
          <w:color w:val="auto"/>
          <w:szCs w:val="22"/>
        </w:rPr>
        <w:t>– Verificar minuciosamente, no prazo fixado, a conformidade dos serviços prestados provisoriamente com as especificações constantes do instrumento convocatório e da proposta, para fins de aceitação definitiva;</w:t>
      </w:r>
    </w:p>
    <w:p w:rsidR="00696782" w:rsidRPr="00696782" w:rsidRDefault="00696782" w:rsidP="00696782">
      <w:pPr>
        <w:pStyle w:val="Corpodetexto"/>
        <w:spacing w:line="200" w:lineRule="atLeast"/>
        <w:rPr>
          <w:color w:val="auto"/>
          <w:szCs w:val="22"/>
        </w:rPr>
      </w:pPr>
      <w:r w:rsidRPr="00696782">
        <w:rPr>
          <w:color w:val="auto"/>
          <w:szCs w:val="22"/>
        </w:rPr>
        <w:t>3– Comunicar à CONTRATADA, por escrito, sobre imperfeições, falhas ou irregularidades verificadas na execução contratual, para que seja reparada ou corrigida;</w:t>
      </w:r>
    </w:p>
    <w:p w:rsidR="00696782" w:rsidRPr="00696782" w:rsidRDefault="00696782" w:rsidP="00696782">
      <w:pPr>
        <w:pStyle w:val="Corpodetexto"/>
        <w:spacing w:line="200" w:lineRule="atLeast"/>
        <w:rPr>
          <w:color w:val="auto"/>
          <w:szCs w:val="22"/>
        </w:rPr>
      </w:pPr>
      <w:r>
        <w:rPr>
          <w:color w:val="auto"/>
          <w:szCs w:val="22"/>
        </w:rPr>
        <w:lastRenderedPageBreak/>
        <w:t>4</w:t>
      </w:r>
      <w:r w:rsidRPr="00696782">
        <w:rPr>
          <w:color w:val="auto"/>
          <w:szCs w:val="22"/>
        </w:rPr>
        <w:t>– Acompanhar e fiscalizar o cumprimento das obrigações da CONTRATADA, através de comissão ou servidor especialmente designado para tanto, aplicando sanções administrativas em caso de descumprimento das obrigações sem justificativa;</w:t>
      </w:r>
    </w:p>
    <w:p w:rsidR="00696782" w:rsidRPr="00696782" w:rsidRDefault="00696782" w:rsidP="00696782">
      <w:pPr>
        <w:pStyle w:val="Corpodetexto"/>
        <w:spacing w:line="200" w:lineRule="atLeast"/>
        <w:rPr>
          <w:color w:val="auto"/>
          <w:szCs w:val="22"/>
        </w:rPr>
      </w:pPr>
      <w:r w:rsidRPr="00696782">
        <w:rPr>
          <w:color w:val="auto"/>
          <w:szCs w:val="22"/>
        </w:rPr>
        <w:t>5– Efetuar o pagamento à CONTRATADA no valor correspondente à execução contratual, no prazo e forma estabelecidos no instrumento convocatório e seus anexos;</w:t>
      </w:r>
    </w:p>
    <w:p w:rsidR="00696782" w:rsidRPr="00696782" w:rsidRDefault="00696782" w:rsidP="00696782">
      <w:pPr>
        <w:pStyle w:val="Corpodetexto"/>
        <w:spacing w:line="200" w:lineRule="atLeast"/>
        <w:rPr>
          <w:color w:val="auto"/>
          <w:szCs w:val="22"/>
        </w:rPr>
      </w:pPr>
      <w:r w:rsidRPr="00696782">
        <w:rPr>
          <w:color w:val="auto"/>
          <w:szCs w:val="22"/>
        </w:rPr>
        <w:t>6 – Encaminhar à Contratada lista com o nome dos servidores participantes do curso;</w:t>
      </w:r>
    </w:p>
    <w:p w:rsidR="00696782" w:rsidRPr="00696782" w:rsidRDefault="00696782" w:rsidP="00696782">
      <w:pPr>
        <w:pStyle w:val="Corpodetexto"/>
        <w:spacing w:line="200" w:lineRule="atLeast"/>
        <w:rPr>
          <w:color w:val="auto"/>
          <w:szCs w:val="22"/>
        </w:rPr>
      </w:pPr>
      <w:r w:rsidRPr="00696782">
        <w:rPr>
          <w:color w:val="auto"/>
          <w:szCs w:val="22"/>
        </w:rPr>
        <w:t>7 – Disponibilizar local adequado e preparado para a realização do curso, informando à Contratada com até 05 (cinco) dias úteis que antecedem a realização do evento, o endereço do local a ser disponibilizado.</w:t>
      </w:r>
    </w:p>
    <w:p w:rsidR="00DA153C" w:rsidRDefault="00696782" w:rsidP="00696782">
      <w:pPr>
        <w:pStyle w:val="Corpodetexto"/>
        <w:spacing w:line="200" w:lineRule="atLeast"/>
        <w:rPr>
          <w:color w:val="auto"/>
          <w:szCs w:val="22"/>
        </w:rPr>
      </w:pPr>
      <w:r>
        <w:rPr>
          <w:color w:val="auto"/>
          <w:szCs w:val="22"/>
        </w:rPr>
        <w:t>8</w:t>
      </w:r>
      <w:r w:rsidRPr="00696782">
        <w:rPr>
          <w:color w:val="auto"/>
          <w:szCs w:val="22"/>
        </w:rPr>
        <w:t>–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696782" w:rsidRPr="00696782" w:rsidRDefault="00895ABF" w:rsidP="00696782">
      <w:pPr>
        <w:pStyle w:val="Corpodetexto"/>
        <w:spacing w:line="200" w:lineRule="atLeast"/>
        <w:rPr>
          <w:color w:val="auto"/>
          <w:szCs w:val="22"/>
        </w:rPr>
      </w:pPr>
      <w:r>
        <w:rPr>
          <w:b/>
          <w:color w:val="auto"/>
          <w:szCs w:val="22"/>
        </w:rPr>
        <w:t xml:space="preserve">Parágrafo Segundo - </w:t>
      </w:r>
      <w:r w:rsidR="00696782" w:rsidRPr="00696782">
        <w:rPr>
          <w:color w:val="auto"/>
          <w:szCs w:val="22"/>
        </w:rPr>
        <w:t>A CONTRATADA deve cumprir todas as obrigações constantes no instrumento convocatório, seus anexos e sua proposta, assumindo como exclusivamente seus riscos e as despesas decorrentes da boa execução do objeto e, ainda:</w:t>
      </w:r>
    </w:p>
    <w:p w:rsidR="00696782" w:rsidRPr="00696782" w:rsidRDefault="00696782" w:rsidP="00696782">
      <w:pPr>
        <w:pStyle w:val="Corpodetexto"/>
        <w:spacing w:line="200" w:lineRule="atLeast"/>
        <w:rPr>
          <w:color w:val="auto"/>
          <w:szCs w:val="22"/>
        </w:rPr>
      </w:pPr>
      <w:r w:rsidRPr="00696782">
        <w:rPr>
          <w:color w:val="auto"/>
          <w:szCs w:val="22"/>
        </w:rPr>
        <w:t>1– Efetuar a prestação dos serviços em perfeitas condições, conforme especificações, prazo e local constantes no Termo de Referência e seus anexos, acompanhado da respectiva nota fiscal;</w:t>
      </w:r>
    </w:p>
    <w:p w:rsidR="00696782" w:rsidRPr="00696782" w:rsidRDefault="00696782" w:rsidP="00696782">
      <w:pPr>
        <w:pStyle w:val="Corpodetexto"/>
        <w:spacing w:line="200" w:lineRule="atLeast"/>
        <w:rPr>
          <w:color w:val="auto"/>
          <w:szCs w:val="22"/>
        </w:rPr>
      </w:pPr>
      <w:r w:rsidRPr="00696782">
        <w:rPr>
          <w:color w:val="auto"/>
          <w:szCs w:val="22"/>
        </w:rPr>
        <w:t>2– Responsabilizar-se pelos vícios e danos decorrentes do serviço, de acordo com o Código de Defesa do Consumidor (Lei nº 8.078/1990);</w:t>
      </w:r>
    </w:p>
    <w:p w:rsidR="00696782" w:rsidRPr="00696782" w:rsidRDefault="00696782" w:rsidP="00696782">
      <w:pPr>
        <w:pStyle w:val="Corpodetexto"/>
        <w:spacing w:line="200" w:lineRule="atLeast"/>
        <w:rPr>
          <w:color w:val="auto"/>
          <w:szCs w:val="22"/>
        </w:rPr>
      </w:pPr>
      <w:r w:rsidRPr="00696782">
        <w:rPr>
          <w:color w:val="auto"/>
          <w:szCs w:val="22"/>
        </w:rPr>
        <w:t>3– Refazer e corrigir, às suas expensas, em até 02 (dois) dias úteis, os serviços recusados ou imperfeitos;</w:t>
      </w:r>
    </w:p>
    <w:p w:rsidR="00696782" w:rsidRPr="00696782" w:rsidRDefault="00696782" w:rsidP="00696782">
      <w:pPr>
        <w:pStyle w:val="Corpodetexto"/>
        <w:spacing w:line="200" w:lineRule="atLeast"/>
        <w:rPr>
          <w:color w:val="auto"/>
          <w:szCs w:val="22"/>
        </w:rPr>
      </w:pPr>
      <w:r w:rsidRPr="00696782">
        <w:rPr>
          <w:color w:val="auto"/>
          <w:szCs w:val="22"/>
        </w:rPr>
        <w:t>4– Comunicar à Administração, com antecedência mínima de 24 (vinte e quatro) horas que antecede a data da prestação do serviço, os motivos que impossibilitem o cumprimento do prazo previsto, com a devida comprovação;</w:t>
      </w:r>
    </w:p>
    <w:p w:rsidR="00696782" w:rsidRPr="00696782" w:rsidRDefault="00696782" w:rsidP="00696782">
      <w:pPr>
        <w:pStyle w:val="Corpodetexto"/>
        <w:spacing w:line="200" w:lineRule="atLeast"/>
        <w:rPr>
          <w:color w:val="auto"/>
          <w:szCs w:val="22"/>
        </w:rPr>
      </w:pPr>
      <w:r w:rsidRPr="00696782">
        <w:rPr>
          <w:color w:val="auto"/>
          <w:szCs w:val="22"/>
        </w:rPr>
        <w:t>5– Manter, durante toda a execução do contrato, em compatibilidade com as obrigações assumidas, todas as condições de habilitação e qualificação exigidas na licitação;</w:t>
      </w:r>
    </w:p>
    <w:p w:rsidR="00696782" w:rsidRPr="00696782" w:rsidRDefault="00696782" w:rsidP="00696782">
      <w:pPr>
        <w:pStyle w:val="Corpodetexto"/>
        <w:spacing w:line="200" w:lineRule="atLeast"/>
        <w:rPr>
          <w:color w:val="auto"/>
          <w:szCs w:val="22"/>
        </w:rPr>
      </w:pPr>
      <w:r w:rsidRPr="00696782">
        <w:rPr>
          <w:color w:val="auto"/>
          <w:szCs w:val="22"/>
        </w:rPr>
        <w:t>6– Indicar preposto para representá-la durante a execução do contrato;</w:t>
      </w:r>
    </w:p>
    <w:p w:rsidR="00696782" w:rsidRPr="00696782" w:rsidRDefault="00696782" w:rsidP="00696782">
      <w:pPr>
        <w:pStyle w:val="Corpodetexto"/>
        <w:spacing w:line="200" w:lineRule="atLeast"/>
        <w:rPr>
          <w:color w:val="auto"/>
          <w:szCs w:val="22"/>
        </w:rPr>
      </w:pPr>
      <w:r w:rsidRPr="00696782">
        <w:rPr>
          <w:color w:val="auto"/>
          <w:szCs w:val="22"/>
        </w:rPr>
        <w:t>7– Comunicar à Administração sobre qualquer alteração no endereço, conta bancária ou outros dados necessários para recebimento de correspondência, enquanto perdurar os efeitos da contratação;</w:t>
      </w:r>
    </w:p>
    <w:p w:rsidR="00696782" w:rsidRPr="00696782" w:rsidRDefault="00696782" w:rsidP="00696782">
      <w:pPr>
        <w:pStyle w:val="Corpodetexto"/>
        <w:spacing w:line="200" w:lineRule="atLeast"/>
        <w:rPr>
          <w:color w:val="auto"/>
          <w:szCs w:val="22"/>
        </w:rPr>
      </w:pPr>
      <w:r w:rsidRPr="00696782">
        <w:rPr>
          <w:color w:val="auto"/>
          <w:szCs w:val="22"/>
        </w:rPr>
        <w:t>8– Receber as comunicações da Administração e respondê-las ou atendê-las nos prazos específicos constantes da comunicação;</w:t>
      </w:r>
    </w:p>
    <w:p w:rsidR="00696782" w:rsidRPr="00696782" w:rsidRDefault="00696782" w:rsidP="00696782">
      <w:pPr>
        <w:pStyle w:val="Corpodetexto"/>
        <w:spacing w:line="200" w:lineRule="atLeast"/>
        <w:rPr>
          <w:color w:val="auto"/>
          <w:szCs w:val="22"/>
        </w:rPr>
      </w:pPr>
      <w:r w:rsidRPr="00696782">
        <w:rPr>
          <w:color w:val="auto"/>
          <w:szCs w:val="22"/>
        </w:rPr>
        <w:t>9– Arcar com todas as despesas diretas e indiretas decorrentes, tais como tributos, encargos sociais e trabalhistas, transporte, depósito e demais despesas relativas à prestação de serviço;</w:t>
      </w:r>
    </w:p>
    <w:p w:rsidR="00696782" w:rsidRPr="00696782" w:rsidRDefault="00696782" w:rsidP="00696782">
      <w:pPr>
        <w:pStyle w:val="Corpodetexto"/>
        <w:spacing w:line="200" w:lineRule="atLeast"/>
        <w:rPr>
          <w:color w:val="auto"/>
          <w:szCs w:val="22"/>
        </w:rPr>
      </w:pPr>
      <w:r w:rsidRPr="00696782">
        <w:rPr>
          <w:color w:val="auto"/>
          <w:szCs w:val="22"/>
        </w:rPr>
        <w:t>10-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696782" w:rsidRPr="00696782" w:rsidRDefault="00696782" w:rsidP="00696782">
      <w:pPr>
        <w:pStyle w:val="Corpodetexto"/>
        <w:spacing w:line="200" w:lineRule="atLeast"/>
        <w:rPr>
          <w:color w:val="auto"/>
          <w:szCs w:val="22"/>
        </w:rPr>
      </w:pPr>
      <w:r w:rsidRPr="00696782">
        <w:rPr>
          <w:color w:val="auto"/>
          <w:szCs w:val="22"/>
        </w:rPr>
        <w:t>11 – Apresentar, no momento da assinatura contratual, Planilha de Composição de Custos Para a execução dos serviços;</w:t>
      </w:r>
    </w:p>
    <w:p w:rsidR="00696782" w:rsidRPr="00696782" w:rsidRDefault="00696782" w:rsidP="00696782">
      <w:pPr>
        <w:pStyle w:val="Corpodetexto"/>
        <w:spacing w:line="200" w:lineRule="atLeast"/>
        <w:rPr>
          <w:color w:val="auto"/>
          <w:szCs w:val="22"/>
        </w:rPr>
      </w:pPr>
      <w:r w:rsidRPr="00696782">
        <w:rPr>
          <w:color w:val="auto"/>
          <w:szCs w:val="22"/>
        </w:rPr>
        <w:t>12 – A empresa deverá ser responsável pelo fornecimento dos materiais didáticos, tais como apostilas, necessárias a prestação do serviço;</w:t>
      </w:r>
    </w:p>
    <w:p w:rsidR="00696782" w:rsidRPr="00696782" w:rsidRDefault="00696782" w:rsidP="00696782">
      <w:pPr>
        <w:pStyle w:val="Corpodetexto"/>
        <w:spacing w:line="200" w:lineRule="atLeast"/>
        <w:rPr>
          <w:color w:val="auto"/>
          <w:szCs w:val="22"/>
        </w:rPr>
      </w:pPr>
      <w:r w:rsidRPr="00696782">
        <w:rPr>
          <w:color w:val="auto"/>
          <w:szCs w:val="22"/>
        </w:rPr>
        <w:t>13 – Prestar os serviços com pessoal adequado e capacitado em todos os níveis de trabalho;</w:t>
      </w:r>
    </w:p>
    <w:p w:rsidR="001654B7" w:rsidRDefault="00696782" w:rsidP="00696782">
      <w:pPr>
        <w:pStyle w:val="Corpodetexto"/>
        <w:spacing w:line="200" w:lineRule="atLeast"/>
        <w:rPr>
          <w:color w:val="auto"/>
          <w:szCs w:val="22"/>
        </w:rPr>
      </w:pPr>
      <w:r w:rsidRPr="00696782">
        <w:rPr>
          <w:color w:val="auto"/>
          <w:szCs w:val="22"/>
        </w:rPr>
        <w:t>14 – Deverá fornecer Certificado aos servidores inscritos que atingirem 100% (cem por cento) do conteúdo total do curso e obtiverem aproveitamento igual ou superior a 70% (cinquenta por cento) nas atividades e avaliações finais do curso.</w:t>
      </w:r>
    </w:p>
    <w:p w:rsidR="00696782" w:rsidRDefault="00696782" w:rsidP="00696782">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 SANÇÕES ADMINISTRATIVAS PARA O CASO DE INADIMPLEMENTO CONTRATUAL (ART. 55, VII)</w:t>
      </w:r>
    </w:p>
    <w:p w:rsidR="00895ABF" w:rsidRDefault="00895ABF" w:rsidP="00895ABF">
      <w:pPr>
        <w:pStyle w:val="Contrato-Corpo"/>
        <w:rPr>
          <w:color w:val="auto"/>
        </w:rPr>
      </w:pPr>
      <w:r>
        <w:rPr>
          <w:color w:val="auto"/>
        </w:rPr>
        <w:lastRenderedPageBreak/>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895ABF" w:rsidRDefault="00895ABF" w:rsidP="00895ABF">
      <w:pPr>
        <w:pStyle w:val="Contrato-Corpo"/>
        <w:rPr>
          <w:color w:val="auto"/>
        </w:rPr>
      </w:pPr>
      <w:r>
        <w:rPr>
          <w:color w:val="auto"/>
        </w:rPr>
        <w:t>I - Advertência;</w:t>
      </w:r>
    </w:p>
    <w:p w:rsidR="00895ABF" w:rsidRDefault="00895ABF" w:rsidP="00895ABF">
      <w:pPr>
        <w:pStyle w:val="Contrato-Corpo"/>
        <w:rPr>
          <w:color w:val="auto"/>
        </w:rPr>
      </w:pPr>
      <w:r>
        <w:rPr>
          <w:color w:val="auto"/>
        </w:rPr>
        <w:t>II - Multa(s);</w:t>
      </w:r>
    </w:p>
    <w:p w:rsidR="00895ABF" w:rsidRDefault="00895ABF" w:rsidP="00895ABF">
      <w:pPr>
        <w:pStyle w:val="Contrato-Corpo"/>
        <w:rPr>
          <w:color w:val="auto"/>
        </w:rPr>
      </w:pPr>
      <w:r>
        <w:rPr>
          <w:color w:val="auto"/>
        </w:rPr>
        <w:t>III - Suspensão temporária de participação em licitação e impedimento de contratar com a Administração, por prazo não superior a 02 (dois) anos;</w:t>
      </w:r>
    </w:p>
    <w:p w:rsidR="00895ABF" w:rsidRDefault="00895ABF" w:rsidP="00895ABF">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895ABF" w:rsidRDefault="00895ABF" w:rsidP="00895ABF">
      <w:pPr>
        <w:pStyle w:val="Contrato-Corpo"/>
        <w:rPr>
          <w:color w:val="auto"/>
        </w:rPr>
      </w:pPr>
    </w:p>
    <w:p w:rsidR="00696782" w:rsidRPr="00696782" w:rsidRDefault="00895ABF" w:rsidP="00696782">
      <w:pPr>
        <w:pStyle w:val="Contrato-Corpo"/>
        <w:rPr>
          <w:color w:val="auto"/>
        </w:rPr>
      </w:pPr>
      <w:r>
        <w:rPr>
          <w:b/>
          <w:color w:val="auto"/>
        </w:rPr>
        <w:t>Parágrafo Primeiro -</w:t>
      </w:r>
      <w:r>
        <w:rPr>
          <w:color w:val="auto"/>
        </w:rPr>
        <w:t xml:space="preserve"> </w:t>
      </w:r>
      <w:r w:rsidR="00696782" w:rsidRPr="00696782">
        <w:rPr>
          <w:color w:val="auto"/>
        </w:rPr>
        <w:t>São infrações leves as condutas que caracterizam inexecução parcial do contrato, mas sem prejuízo à Administração, em especial:</w:t>
      </w:r>
    </w:p>
    <w:p w:rsidR="00696782" w:rsidRPr="00696782" w:rsidRDefault="00696782" w:rsidP="00696782">
      <w:pPr>
        <w:pStyle w:val="Contrato-Corpo"/>
        <w:rPr>
          <w:color w:val="auto"/>
        </w:rPr>
      </w:pPr>
      <w:r w:rsidRPr="00696782">
        <w:rPr>
          <w:color w:val="auto"/>
        </w:rPr>
        <w:t>1 – Não prestar os serviços conforme as especificidades indicadas no instrumento convocatório e seus anexos, corrigindo em tempo hábil o serviço;</w:t>
      </w:r>
    </w:p>
    <w:p w:rsidR="00696782" w:rsidRPr="00696782" w:rsidRDefault="00696782" w:rsidP="00696782">
      <w:pPr>
        <w:pStyle w:val="Contrato-Corpo"/>
        <w:rPr>
          <w:color w:val="auto"/>
        </w:rPr>
      </w:pPr>
      <w:r w:rsidRPr="00696782">
        <w:rPr>
          <w:color w:val="auto"/>
        </w:rPr>
        <w:t>2 – Não observar as cláusulas contratuais referentes às obrigações, quando não importar em conduta mais grave;</w:t>
      </w:r>
    </w:p>
    <w:p w:rsidR="00696782" w:rsidRPr="00696782" w:rsidRDefault="00696782" w:rsidP="00696782">
      <w:pPr>
        <w:pStyle w:val="Contrato-Corpo"/>
        <w:rPr>
          <w:color w:val="auto"/>
        </w:rPr>
      </w:pPr>
      <w:r w:rsidRPr="00696782">
        <w:rPr>
          <w:color w:val="auto"/>
        </w:rPr>
        <w:t>3 – Deixar de adotar as medidas necessárias para adequar o serviço às especificidades indicadas no instrumento convocatório e seus anexos;</w:t>
      </w:r>
    </w:p>
    <w:p w:rsidR="00696782" w:rsidRPr="00696782" w:rsidRDefault="00696782" w:rsidP="00696782">
      <w:pPr>
        <w:pStyle w:val="Contrato-Corpo"/>
        <w:rPr>
          <w:color w:val="auto"/>
        </w:rPr>
      </w:pPr>
      <w:r w:rsidRPr="00696782">
        <w:rPr>
          <w:color w:val="auto"/>
        </w:rPr>
        <w:t>4 – Deixar de apresentar imotivadamente qualquer documento, relatório, informação, relativo à execução do contrato ou ao qual está obrigado pela legislação;</w:t>
      </w:r>
    </w:p>
    <w:p w:rsidR="00696782" w:rsidRPr="00696782" w:rsidRDefault="00696782" w:rsidP="00696782">
      <w:pPr>
        <w:pStyle w:val="Contrato-Corpo"/>
        <w:rPr>
          <w:color w:val="auto"/>
        </w:rPr>
      </w:pPr>
      <w:r w:rsidRPr="00696782">
        <w:rPr>
          <w:color w:val="auto"/>
        </w:rPr>
        <w:t>5 – Apresentar intempestivamente os documentos que comprovem a manutenção das condições de habilitação e qualificação exigidas na fase de licitação.</w:t>
      </w:r>
    </w:p>
    <w:p w:rsidR="00696782" w:rsidRPr="00696782" w:rsidRDefault="00696782" w:rsidP="00696782">
      <w:pPr>
        <w:pStyle w:val="Contrato-Corpo"/>
        <w:rPr>
          <w:color w:val="auto"/>
        </w:rPr>
      </w:pPr>
      <w:r>
        <w:rPr>
          <w:b/>
          <w:color w:val="auto"/>
        </w:rPr>
        <w:t>Parágrafo Segundo</w:t>
      </w:r>
      <w:r w:rsidRPr="00696782">
        <w:rPr>
          <w:color w:val="auto"/>
        </w:rPr>
        <w:t xml:space="preserve"> – São infrações médias as condutas que caracterizam inexecução parcial do contrato, em especial:</w:t>
      </w:r>
    </w:p>
    <w:p w:rsidR="00696782" w:rsidRPr="00696782" w:rsidRDefault="00696782" w:rsidP="00696782">
      <w:pPr>
        <w:pStyle w:val="Contrato-Corpo"/>
        <w:rPr>
          <w:color w:val="auto"/>
        </w:rPr>
      </w:pPr>
      <w:r w:rsidRPr="00696782">
        <w:rPr>
          <w:color w:val="auto"/>
        </w:rPr>
        <w:t>1 – Reincidir em conduta ou omissão que ensejou a aplicação anterior de advertência;</w:t>
      </w:r>
    </w:p>
    <w:p w:rsidR="00696782" w:rsidRPr="00696782" w:rsidRDefault="00696782" w:rsidP="00696782">
      <w:pPr>
        <w:pStyle w:val="Contrato-Corpo"/>
        <w:rPr>
          <w:color w:val="auto"/>
        </w:rPr>
      </w:pPr>
      <w:r w:rsidRPr="00696782">
        <w:rPr>
          <w:color w:val="auto"/>
        </w:rPr>
        <w:t>2 – Atrasar a prestação dos serviços ou a substituição dos serviços;</w:t>
      </w:r>
    </w:p>
    <w:p w:rsidR="00696782" w:rsidRPr="00696782" w:rsidRDefault="00696782" w:rsidP="00696782">
      <w:pPr>
        <w:pStyle w:val="Contrato-Corpo"/>
        <w:rPr>
          <w:color w:val="auto"/>
        </w:rPr>
      </w:pPr>
      <w:r w:rsidRPr="00696782">
        <w:rPr>
          <w:color w:val="auto"/>
        </w:rPr>
        <w:t>3 – Não completar a prestação dos serviços.</w:t>
      </w:r>
    </w:p>
    <w:p w:rsidR="00696782" w:rsidRPr="00696782" w:rsidRDefault="00696782" w:rsidP="00696782">
      <w:pPr>
        <w:pStyle w:val="Contrato-Corpo"/>
        <w:rPr>
          <w:color w:val="auto"/>
        </w:rPr>
      </w:pPr>
      <w:r>
        <w:rPr>
          <w:b/>
          <w:color w:val="auto"/>
        </w:rPr>
        <w:t>Parágrafo Terceiro</w:t>
      </w:r>
      <w:r w:rsidRPr="00696782">
        <w:rPr>
          <w:color w:val="auto"/>
        </w:rPr>
        <w:t xml:space="preserve"> – São infrações graves as condutas que caracterizam inexecução parcial ou total do contrato, em especial:</w:t>
      </w:r>
    </w:p>
    <w:p w:rsidR="00696782" w:rsidRPr="00696782" w:rsidRDefault="00696782" w:rsidP="00696782">
      <w:pPr>
        <w:pStyle w:val="Contrato-Corpo"/>
        <w:rPr>
          <w:color w:val="auto"/>
        </w:rPr>
      </w:pPr>
      <w:r w:rsidRPr="00696782">
        <w:rPr>
          <w:color w:val="auto"/>
        </w:rPr>
        <w:t>1 – Recusar-se, sem a devida justificativa, a assinar o contrato, aceitar ou retirar o instrumento equivalente, dentro do prazo estabelecido pela Administração;</w:t>
      </w:r>
    </w:p>
    <w:p w:rsidR="00696782" w:rsidRPr="00696782" w:rsidRDefault="00696782" w:rsidP="00696782">
      <w:pPr>
        <w:pStyle w:val="Contrato-Corpo"/>
        <w:rPr>
          <w:color w:val="auto"/>
        </w:rPr>
      </w:pPr>
      <w:r w:rsidRPr="00696782">
        <w:rPr>
          <w:color w:val="auto"/>
        </w:rPr>
        <w:t>2 – Atrasar a prestação dos serviços em prazo superior a 05 (cinco) dias úteis.</w:t>
      </w:r>
    </w:p>
    <w:p w:rsidR="00696782" w:rsidRPr="00696782" w:rsidRDefault="00696782" w:rsidP="00696782">
      <w:pPr>
        <w:pStyle w:val="Contrato-Corpo"/>
        <w:rPr>
          <w:color w:val="auto"/>
        </w:rPr>
      </w:pPr>
      <w:r w:rsidRPr="00696782">
        <w:rPr>
          <w:color w:val="auto"/>
        </w:rPr>
        <w:t>3 – Atrasar reiteradamente a prestação dos serviços ou substituição dos serviços.</w:t>
      </w:r>
    </w:p>
    <w:p w:rsidR="00696782" w:rsidRPr="00696782" w:rsidRDefault="00696782" w:rsidP="00696782">
      <w:pPr>
        <w:pStyle w:val="Contrato-Corpo"/>
        <w:rPr>
          <w:color w:val="auto"/>
        </w:rPr>
      </w:pPr>
      <w:r w:rsidRPr="00696782">
        <w:rPr>
          <w:color w:val="auto"/>
        </w:rPr>
        <w:t>4 – Não utilizar pessoal capacitado e material adequado a execução dos serviços.</w:t>
      </w:r>
    </w:p>
    <w:p w:rsidR="00696782" w:rsidRPr="00696782" w:rsidRDefault="00696782" w:rsidP="00696782">
      <w:pPr>
        <w:pStyle w:val="Contrato-Corpo"/>
        <w:rPr>
          <w:color w:val="auto"/>
        </w:rPr>
      </w:pPr>
      <w:r>
        <w:rPr>
          <w:b/>
          <w:color w:val="auto"/>
        </w:rPr>
        <w:t>Parágrafo Quarto</w:t>
      </w:r>
      <w:r w:rsidRPr="00696782">
        <w:rPr>
          <w:color w:val="auto"/>
        </w:rPr>
        <w:t xml:space="preserve"> – São infrações gravíssimas as condutas que induzam a Administração a erro ou que causem prejuízo ao erário, em especial:</w:t>
      </w:r>
    </w:p>
    <w:p w:rsidR="00696782" w:rsidRPr="00696782" w:rsidRDefault="00696782" w:rsidP="00696782">
      <w:pPr>
        <w:pStyle w:val="Contrato-Corpo"/>
        <w:rPr>
          <w:color w:val="auto"/>
        </w:rPr>
      </w:pPr>
      <w:r w:rsidRPr="00696782">
        <w:rPr>
          <w:color w:val="auto"/>
        </w:rPr>
        <w:t>1 – Apresentar documentação falsa;</w:t>
      </w:r>
    </w:p>
    <w:p w:rsidR="00696782" w:rsidRPr="00696782" w:rsidRDefault="00696782" w:rsidP="00696782">
      <w:pPr>
        <w:pStyle w:val="Contrato-Corpo"/>
        <w:rPr>
          <w:color w:val="auto"/>
        </w:rPr>
      </w:pPr>
      <w:r w:rsidRPr="00696782">
        <w:rPr>
          <w:color w:val="auto"/>
        </w:rPr>
        <w:t>2 – Simular, fraudar ou não iniciar a execução do contrato;</w:t>
      </w:r>
    </w:p>
    <w:p w:rsidR="00696782" w:rsidRPr="00696782" w:rsidRDefault="00696782" w:rsidP="00696782">
      <w:pPr>
        <w:pStyle w:val="Contrato-Corpo"/>
        <w:rPr>
          <w:color w:val="auto"/>
        </w:rPr>
      </w:pPr>
      <w:r w:rsidRPr="00696782">
        <w:rPr>
          <w:color w:val="auto"/>
        </w:rPr>
        <w:t>3 – Praticar atos ilícitos visando frustrar os objetivos da contratação;</w:t>
      </w:r>
    </w:p>
    <w:p w:rsidR="00696782" w:rsidRPr="00696782" w:rsidRDefault="00696782" w:rsidP="00696782">
      <w:pPr>
        <w:pStyle w:val="Contrato-Corpo"/>
        <w:rPr>
          <w:color w:val="auto"/>
        </w:rPr>
      </w:pPr>
      <w:r w:rsidRPr="00696782">
        <w:rPr>
          <w:color w:val="auto"/>
        </w:rPr>
        <w:t>4 – Cometer fraude fiscal;</w:t>
      </w:r>
    </w:p>
    <w:p w:rsidR="00696782" w:rsidRPr="00696782" w:rsidRDefault="00696782" w:rsidP="00696782">
      <w:pPr>
        <w:pStyle w:val="Contrato-Corpo"/>
        <w:rPr>
          <w:color w:val="auto"/>
        </w:rPr>
      </w:pPr>
      <w:r w:rsidRPr="00696782">
        <w:rPr>
          <w:color w:val="auto"/>
        </w:rPr>
        <w:t>5 – Comportar-se de modo inidôneo;</w:t>
      </w:r>
    </w:p>
    <w:p w:rsidR="00696782" w:rsidRPr="00696782" w:rsidRDefault="00696782" w:rsidP="00696782">
      <w:pPr>
        <w:pStyle w:val="Contrato-Corpo"/>
        <w:rPr>
          <w:color w:val="auto"/>
        </w:rPr>
      </w:pPr>
      <w:r w:rsidRPr="00696782">
        <w:rPr>
          <w:color w:val="auto"/>
        </w:rPr>
        <w:t>6 – Não mantiver sua proposta;</w:t>
      </w:r>
    </w:p>
    <w:p w:rsidR="00696782" w:rsidRPr="00696782" w:rsidRDefault="00696782" w:rsidP="00696782">
      <w:pPr>
        <w:pStyle w:val="Contrato-Corpo"/>
        <w:rPr>
          <w:color w:val="auto"/>
        </w:rPr>
      </w:pPr>
      <w:r w:rsidRPr="00696782">
        <w:rPr>
          <w:color w:val="auto"/>
        </w:rPr>
        <w:t>7 – Não recolher os tributos, contribuições previdenciárias e demais obrigações legais, incluindo o FGTS, quando cabível.</w:t>
      </w:r>
    </w:p>
    <w:p w:rsidR="00696782" w:rsidRPr="00696782" w:rsidRDefault="00696782" w:rsidP="00696782">
      <w:pPr>
        <w:pStyle w:val="Contrato-Corpo"/>
        <w:rPr>
          <w:color w:val="auto"/>
        </w:rPr>
      </w:pPr>
      <w:r>
        <w:rPr>
          <w:b/>
          <w:color w:val="auto"/>
        </w:rPr>
        <w:t>Parágrafo Quinto</w:t>
      </w:r>
      <w:r w:rsidRPr="00696782">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696782" w:rsidRPr="00696782" w:rsidRDefault="00696782" w:rsidP="00696782">
      <w:pPr>
        <w:pStyle w:val="Contrato-Corpo"/>
        <w:rPr>
          <w:color w:val="auto"/>
        </w:rPr>
      </w:pPr>
      <w:r>
        <w:rPr>
          <w:b/>
          <w:color w:val="auto"/>
        </w:rPr>
        <w:t>Parágrafo Sexto</w:t>
      </w:r>
      <w:r w:rsidRPr="00696782">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696782" w:rsidRPr="00696782" w:rsidRDefault="00696782" w:rsidP="00696782">
      <w:pPr>
        <w:pStyle w:val="Contrato-Corpo"/>
        <w:rPr>
          <w:color w:val="auto"/>
        </w:rPr>
      </w:pPr>
      <w:r w:rsidRPr="00696782">
        <w:rPr>
          <w:color w:val="auto"/>
        </w:rPr>
        <w:lastRenderedPageBreak/>
        <w:t>1 – Para as infrações médias, o valor da multa será arbitrado entre 01 a 30 UNIFBJ;</w:t>
      </w:r>
    </w:p>
    <w:p w:rsidR="00696782" w:rsidRPr="00696782" w:rsidRDefault="00696782" w:rsidP="00696782">
      <w:pPr>
        <w:pStyle w:val="Contrato-Corpo"/>
        <w:rPr>
          <w:color w:val="auto"/>
        </w:rPr>
      </w:pPr>
      <w:r w:rsidRPr="00696782">
        <w:rPr>
          <w:color w:val="auto"/>
        </w:rPr>
        <w:t>2 – Para as infrações graves, o valor da multa será arbitrado entre 05 a 60 UNIFBJ;</w:t>
      </w:r>
    </w:p>
    <w:p w:rsidR="00696782" w:rsidRPr="00696782" w:rsidRDefault="00696782" w:rsidP="00696782">
      <w:pPr>
        <w:pStyle w:val="Contrato-Corpo"/>
        <w:rPr>
          <w:color w:val="auto"/>
        </w:rPr>
      </w:pPr>
      <w:r w:rsidRPr="00696782">
        <w:rPr>
          <w:color w:val="auto"/>
        </w:rPr>
        <w:t>3 – Para as infrações gravíssimas, o valor da multa será arbitrado entre 10 a 100 UNIFBJ.</w:t>
      </w:r>
    </w:p>
    <w:p w:rsidR="00696782" w:rsidRPr="00696782" w:rsidRDefault="00696782" w:rsidP="00696782">
      <w:pPr>
        <w:pStyle w:val="Contrato-Corpo"/>
        <w:rPr>
          <w:color w:val="auto"/>
        </w:rPr>
      </w:pPr>
      <w:r>
        <w:rPr>
          <w:b/>
          <w:color w:val="auto"/>
        </w:rPr>
        <w:t>Parágrafo Sétimo</w:t>
      </w:r>
      <w:r w:rsidRPr="00696782">
        <w:rPr>
          <w:color w:val="auto"/>
        </w:rPr>
        <w:t xml:space="preserve"> – Será aplicada a penalidade de suspensão temporária, que poderá ser cumulativamente com a penalidade de multa, quando a CONTRATADA, se recusar a adotar as medidas necessárias para adequar o serviço às especificidades indicadas no instrumento convocatório e seus anexos, por até 02 (dois) anos.</w:t>
      </w:r>
    </w:p>
    <w:p w:rsidR="00696782" w:rsidRPr="00696782" w:rsidRDefault="00696782" w:rsidP="00696782">
      <w:pPr>
        <w:pStyle w:val="Contrato-Corpo"/>
        <w:rPr>
          <w:color w:val="auto"/>
        </w:rPr>
      </w:pPr>
      <w:r>
        <w:rPr>
          <w:b/>
          <w:color w:val="auto"/>
        </w:rPr>
        <w:t>Parágrafo Oitavo</w:t>
      </w:r>
      <w:r w:rsidRPr="00696782">
        <w:rPr>
          <w:color w:val="auto"/>
        </w:rPr>
        <w:t xml:space="preserve"> – Será aplicada a penalidade de declaração de inidoneidade, que poderá ser cumulativamente com a penalidade de multa, quando a CONTRATADA cometer infração gravíssima com dolo, má-fé ou em conluio com servidores públicos ou outras licitantes.</w:t>
      </w:r>
    </w:p>
    <w:p w:rsidR="00696782" w:rsidRPr="00696782" w:rsidRDefault="00696782" w:rsidP="00696782">
      <w:pPr>
        <w:pStyle w:val="Contrato-Corpo"/>
        <w:rPr>
          <w:color w:val="auto"/>
        </w:rPr>
      </w:pPr>
      <w:r>
        <w:rPr>
          <w:b/>
          <w:color w:val="auto"/>
        </w:rPr>
        <w:t>Parágrafo Nono</w:t>
      </w:r>
      <w:r w:rsidRPr="00696782">
        <w:rPr>
          <w:color w:val="auto"/>
        </w:rPr>
        <w:t xml:space="preserve"> – A sanção de suspensão temporária de participação em licitação e impedimento de contratar com a Administração Municipal produz efeitos apenas para o Município de Bom Jardim - RJ.</w:t>
      </w:r>
    </w:p>
    <w:p w:rsidR="00696782" w:rsidRPr="00696782" w:rsidRDefault="00696782" w:rsidP="00696782">
      <w:pPr>
        <w:pStyle w:val="Contrato-Corpo"/>
        <w:rPr>
          <w:color w:val="auto"/>
        </w:rPr>
      </w:pPr>
      <w:r>
        <w:rPr>
          <w:b/>
          <w:color w:val="auto"/>
        </w:rPr>
        <w:t>Parágrafo Décimo</w:t>
      </w:r>
      <w:r w:rsidRPr="00696782">
        <w:rPr>
          <w:color w:val="auto"/>
        </w:rPr>
        <w:t xml:space="preserve"> – A sanção de declaração de inidoneidade para licitar ou contratar com a Administração Pública produz efeito em todo o território nacional.</w:t>
      </w:r>
    </w:p>
    <w:p w:rsidR="00696782" w:rsidRPr="00696782" w:rsidRDefault="00696782" w:rsidP="00696782">
      <w:pPr>
        <w:pStyle w:val="Contrato-Corpo"/>
        <w:rPr>
          <w:color w:val="auto"/>
        </w:rPr>
      </w:pPr>
      <w:r>
        <w:rPr>
          <w:b/>
          <w:color w:val="auto"/>
        </w:rPr>
        <w:t>Parágrafo Décimo</w:t>
      </w:r>
      <w:r w:rsidRPr="00696782">
        <w:rPr>
          <w:color w:val="auto"/>
        </w:rPr>
        <w:t xml:space="preserve"> </w:t>
      </w:r>
      <w:r>
        <w:rPr>
          <w:color w:val="auto"/>
        </w:rPr>
        <w:t xml:space="preserve"> </w:t>
      </w:r>
      <w:r>
        <w:rPr>
          <w:b/>
          <w:color w:val="auto"/>
        </w:rPr>
        <w:t xml:space="preserve">Primeiro </w:t>
      </w:r>
      <w:r w:rsidRPr="00696782">
        <w:rPr>
          <w:color w:val="auto"/>
        </w:rPr>
        <w:t>– Para assegurar os efeitos da declaração de inidoneidade e da suspensão temporária, a Administração incluirá as empresas sancionadas no Cadastro Nacional de Empresas Inidôneas e Suspensas - CEIS, até a reabilitação da empresa sancionada.</w:t>
      </w:r>
    </w:p>
    <w:p w:rsidR="00696782" w:rsidRPr="00696782" w:rsidRDefault="00696782" w:rsidP="00696782">
      <w:pPr>
        <w:pStyle w:val="Contrato-Corpo"/>
        <w:rPr>
          <w:color w:val="auto"/>
        </w:rPr>
      </w:pPr>
      <w:r>
        <w:rPr>
          <w:b/>
          <w:color w:val="auto"/>
        </w:rPr>
        <w:t>Parágrafo Décimo</w:t>
      </w:r>
      <w:r>
        <w:rPr>
          <w:color w:val="auto"/>
        </w:rPr>
        <w:t xml:space="preserve"> </w:t>
      </w:r>
      <w:r>
        <w:rPr>
          <w:b/>
          <w:color w:val="auto"/>
        </w:rPr>
        <w:t xml:space="preserve">Segundo </w:t>
      </w:r>
      <w:r w:rsidRPr="00696782">
        <w:rPr>
          <w:color w:val="auto"/>
        </w:rPr>
        <w:t>– A reabilitação da declaração de inidoneidade será concedida quando a empresa ou profissional penalizado ressarcir a Administração pelos prejuízos resultantes e após decorrido o prazo de 02 (dois) anos de sua aplicação.</w:t>
      </w:r>
    </w:p>
    <w:p w:rsidR="00696782" w:rsidRPr="00696782" w:rsidRDefault="00696782" w:rsidP="00696782">
      <w:pPr>
        <w:pStyle w:val="Contrato-Corpo"/>
        <w:rPr>
          <w:color w:val="auto"/>
        </w:rPr>
      </w:pPr>
      <w:r>
        <w:rPr>
          <w:b/>
          <w:color w:val="auto"/>
        </w:rPr>
        <w:t>Parágrafo Décimo</w:t>
      </w:r>
      <w:r w:rsidRPr="00696782">
        <w:rPr>
          <w:color w:val="auto"/>
        </w:rPr>
        <w:t xml:space="preserve"> </w:t>
      </w:r>
      <w:r>
        <w:rPr>
          <w:b/>
          <w:color w:val="auto"/>
        </w:rPr>
        <w:t xml:space="preserve">Terceiro </w:t>
      </w:r>
      <w:r w:rsidRPr="00696782">
        <w:rPr>
          <w:color w:val="auto"/>
        </w:rPr>
        <w:t>– Sem prejuízo da aplicação das penalidades cabíveis, quando o licitante vencedor não mantiver a sua proposta no respectivo prazo de validade; ou ainda quando se recusar a assinar o contrato, aceitar ou retirar o instrumento equivalente, dentro do prazo estabelecido pela Administração, esta poderá convocar os licitantes remanescentes, observada a ordem de classificação, para substituir o licitante faltoso.</w:t>
      </w:r>
    </w:p>
    <w:p w:rsidR="00696782" w:rsidRPr="00696782" w:rsidRDefault="00696782" w:rsidP="00696782">
      <w:pPr>
        <w:pStyle w:val="Contrato-Corpo"/>
        <w:rPr>
          <w:color w:val="auto"/>
        </w:rPr>
      </w:pPr>
      <w:r>
        <w:rPr>
          <w:b/>
          <w:color w:val="auto"/>
        </w:rPr>
        <w:t>Parágrafo Décimo</w:t>
      </w:r>
      <w:r w:rsidRPr="00696782">
        <w:rPr>
          <w:color w:val="auto"/>
        </w:rPr>
        <w:t xml:space="preserve"> </w:t>
      </w:r>
      <w:r>
        <w:rPr>
          <w:b/>
          <w:color w:val="auto"/>
        </w:rPr>
        <w:t>Quarto</w:t>
      </w:r>
      <w:r w:rsidRPr="00696782">
        <w:rPr>
          <w:color w:val="auto"/>
        </w:rPr>
        <w:t>–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696782" w:rsidRPr="00696782" w:rsidRDefault="00696782" w:rsidP="00696782">
      <w:pPr>
        <w:pStyle w:val="Contrato-Corpo"/>
        <w:rPr>
          <w:color w:val="auto"/>
        </w:rPr>
      </w:pPr>
      <w:r>
        <w:rPr>
          <w:b/>
          <w:color w:val="auto"/>
        </w:rPr>
        <w:t>Parágrafo Décimo</w:t>
      </w:r>
      <w:r w:rsidRPr="00696782">
        <w:rPr>
          <w:color w:val="auto"/>
        </w:rPr>
        <w:t xml:space="preserve"> </w:t>
      </w:r>
      <w:r>
        <w:rPr>
          <w:b/>
          <w:color w:val="auto"/>
        </w:rPr>
        <w:t xml:space="preserve">Quinto </w:t>
      </w:r>
      <w:r w:rsidRPr="00696782">
        <w:rPr>
          <w:color w:val="auto"/>
        </w:rPr>
        <w:t>–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96782" w:rsidRPr="00696782" w:rsidRDefault="00696782" w:rsidP="00696782">
      <w:pPr>
        <w:pStyle w:val="Contrato-Corpo"/>
        <w:rPr>
          <w:color w:val="auto"/>
        </w:rPr>
      </w:pPr>
      <w:r>
        <w:rPr>
          <w:b/>
          <w:color w:val="auto"/>
        </w:rPr>
        <w:t>Parágrafo Décimo</w:t>
      </w:r>
      <w:r>
        <w:rPr>
          <w:color w:val="auto"/>
        </w:rPr>
        <w:t xml:space="preserve"> </w:t>
      </w:r>
      <w:r>
        <w:rPr>
          <w:b/>
          <w:color w:val="auto"/>
        </w:rPr>
        <w:t>Sexto</w:t>
      </w:r>
      <w:r w:rsidRPr="00696782">
        <w:rPr>
          <w:color w:val="auto"/>
        </w:rPr>
        <w:t xml:space="preserve"> – As multas aplicadas deverão ser recolhidas em favor do Município no prazo de 05 (cinco) dias úteis, a contar do recebimento da notificação.</w:t>
      </w:r>
    </w:p>
    <w:p w:rsidR="00696782" w:rsidRPr="00696782" w:rsidRDefault="00696782" w:rsidP="00696782">
      <w:pPr>
        <w:pStyle w:val="Contrato-Corpo"/>
        <w:rPr>
          <w:color w:val="auto"/>
        </w:rPr>
      </w:pPr>
      <w:r>
        <w:rPr>
          <w:b/>
          <w:color w:val="auto"/>
        </w:rPr>
        <w:t>Parágrafo Décimo</w:t>
      </w:r>
      <w:r w:rsidRPr="00696782">
        <w:rPr>
          <w:color w:val="auto"/>
        </w:rPr>
        <w:t xml:space="preserve"> </w:t>
      </w:r>
      <w:r>
        <w:rPr>
          <w:b/>
          <w:color w:val="auto"/>
        </w:rPr>
        <w:t xml:space="preserve">Sétimo </w:t>
      </w:r>
      <w:r w:rsidRPr="00696782">
        <w:rPr>
          <w:color w:val="auto"/>
        </w:rPr>
        <w:t>–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895ABF" w:rsidRDefault="00696782" w:rsidP="00696782">
      <w:pPr>
        <w:pStyle w:val="Contrato-Corpo"/>
        <w:rPr>
          <w:color w:val="auto"/>
        </w:rPr>
      </w:pPr>
      <w:r>
        <w:rPr>
          <w:b/>
          <w:color w:val="auto"/>
        </w:rPr>
        <w:t>Parágrafo Décimo</w:t>
      </w:r>
      <w:r w:rsidRPr="00696782">
        <w:rPr>
          <w:color w:val="auto"/>
        </w:rPr>
        <w:t xml:space="preserve"> </w:t>
      </w:r>
      <w:r>
        <w:rPr>
          <w:b/>
          <w:color w:val="auto"/>
        </w:rPr>
        <w:t xml:space="preserve">Oitavo </w:t>
      </w:r>
      <w:r w:rsidRPr="00696782">
        <w:rPr>
          <w:color w:val="auto"/>
        </w:rPr>
        <w:t>– As penalidades só poderão ser relevadas na hipótese de caso fortuito ou força maior, devidamente justificado e comprovado, a juízo da Administração.</w:t>
      </w:r>
    </w:p>
    <w:p w:rsidR="00696782" w:rsidRDefault="00696782" w:rsidP="00696782">
      <w:pPr>
        <w:pStyle w:val="Contrato-Corpo"/>
        <w:rPr>
          <w:bCs w:val="0"/>
          <w:color w:val="auto"/>
        </w:rPr>
      </w:pPr>
    </w:p>
    <w:p w:rsidR="00895ABF" w:rsidRDefault="00895ABF" w:rsidP="00895ABF">
      <w:pPr>
        <w:pStyle w:val="Corpodetexto"/>
        <w:spacing w:line="200" w:lineRule="atLeast"/>
        <w:rPr>
          <w:color w:val="auto"/>
          <w:szCs w:val="22"/>
        </w:rPr>
      </w:pPr>
      <w:r>
        <w:rPr>
          <w:b/>
          <w:bCs/>
          <w:color w:val="auto"/>
          <w:szCs w:val="22"/>
        </w:rPr>
        <w:t>CLÁUSULA DÉCIMA PRIMEIRA – RESCISÃO (ART. 55, VIII E IX)</w:t>
      </w:r>
    </w:p>
    <w:p w:rsidR="00895ABF" w:rsidRDefault="00895ABF" w:rsidP="00895ABF">
      <w:pPr>
        <w:pStyle w:val="Corpodetexto"/>
        <w:spacing w:line="200" w:lineRule="atLeast"/>
        <w:rPr>
          <w:color w:val="auto"/>
          <w:szCs w:val="22"/>
        </w:rPr>
      </w:pPr>
      <w:r>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895ABF" w:rsidRDefault="00895ABF" w:rsidP="00895ABF">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895ABF" w:rsidRDefault="00895ABF" w:rsidP="00895ABF">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SEGUNDA - LEGISLAÇÃO APLICÁVEL (ART. 55, XII)</w:t>
      </w:r>
    </w:p>
    <w:p w:rsidR="00895ABF" w:rsidRDefault="00895ABF" w:rsidP="00895ABF">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b/>
          <w:bCs/>
          <w:color w:val="auto"/>
          <w:szCs w:val="22"/>
        </w:rPr>
      </w:pPr>
      <w:r>
        <w:rPr>
          <w:b/>
          <w:bCs/>
          <w:color w:val="auto"/>
          <w:szCs w:val="22"/>
        </w:rPr>
        <w:t>CLÁUSULA DÉCIMA TERCEIRA – PROTOCOLO DE COMUNICAÇÃO ENTRE AS PARTES</w:t>
      </w:r>
    </w:p>
    <w:p w:rsidR="00895ABF" w:rsidRDefault="00895ABF" w:rsidP="00895ABF">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895ABF" w:rsidRDefault="00895ABF" w:rsidP="00895ABF">
      <w:pPr>
        <w:pStyle w:val="Corpodetexto"/>
        <w:spacing w:line="200" w:lineRule="atLeast"/>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895ABF" w:rsidRDefault="00895ABF" w:rsidP="00895ABF">
      <w:pPr>
        <w:pStyle w:val="Corpodetexto"/>
        <w:spacing w:line="200" w:lineRule="atLeast"/>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895ABF" w:rsidRPr="009B71C4" w:rsidRDefault="00895ABF" w:rsidP="00895ABF">
      <w:pPr>
        <w:pStyle w:val="Corpodetexto"/>
        <w:spacing w:line="200" w:lineRule="atLeast"/>
        <w:rPr>
          <w:bCs/>
          <w:color w:val="auto"/>
          <w:szCs w:val="22"/>
        </w:rPr>
      </w:pPr>
      <w:r>
        <w:rPr>
          <w:b/>
          <w:bCs/>
          <w:color w:val="auto"/>
          <w:szCs w:val="22"/>
        </w:rPr>
        <w:t>Parágrafo Terceiro -</w:t>
      </w:r>
      <w:r w:rsidRPr="009B71C4">
        <w:t xml:space="preserve"> </w:t>
      </w:r>
      <w:r w:rsidRPr="009B71C4">
        <w:rPr>
          <w:bCs/>
          <w:color w:val="auto"/>
          <w:szCs w:val="22"/>
        </w:rPr>
        <w:t>Fica facultado à Administração comunicar à Contratada, por meio de publicação em órgão da imprensa oficial, sem prejuízo do previsto no parágrafo anterior.</w:t>
      </w:r>
      <w:r>
        <w:rPr>
          <w:b/>
          <w:bCs/>
          <w:color w:val="auto"/>
          <w:szCs w:val="22"/>
        </w:rPr>
        <w:t xml:space="preserve"> </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QUARTA – DURAÇÃO (ART. 55, IV E ART. 57)</w:t>
      </w:r>
    </w:p>
    <w:p w:rsidR="00696782" w:rsidRDefault="00696782" w:rsidP="001654B7">
      <w:pPr>
        <w:pStyle w:val="Corpodetexto"/>
        <w:spacing w:line="200" w:lineRule="atLeast"/>
        <w:rPr>
          <w:color w:val="auto"/>
          <w:szCs w:val="22"/>
        </w:rPr>
      </w:pPr>
      <w:r w:rsidRPr="00696782">
        <w:rPr>
          <w:color w:val="auto"/>
          <w:szCs w:val="22"/>
        </w:rPr>
        <w:t>O contrato terá duração de 06 (seis) meses, com eficácia na forma do art. 61, parágrafo único da Lei Federal nº 8.666/93, a iniciar da assinatura contratual, sendo vedada sua prorrogação.</w:t>
      </w:r>
    </w:p>
    <w:p w:rsidR="001654B7" w:rsidRPr="001654B7" w:rsidRDefault="00FE4A8A" w:rsidP="001654B7">
      <w:pPr>
        <w:pStyle w:val="Corpodetexto"/>
        <w:spacing w:line="200" w:lineRule="atLeast"/>
        <w:rPr>
          <w:color w:val="auto"/>
          <w:szCs w:val="22"/>
        </w:rPr>
      </w:pPr>
      <w:r>
        <w:rPr>
          <w:b/>
          <w:color w:val="auto"/>
          <w:szCs w:val="22"/>
        </w:rPr>
        <w:t xml:space="preserve">                                                                                                                                                                                                                                                                                                                                                                                                                                                                                                                                                                                                                                                                                                                                                                                                                                                                                                                                                                                                                                                                                                                                                                                                                                                                                                                                                                                                                                                                                                                                                                                                                                                                                                                                                                                                                                                                                                                                                                                                                                                                                                                                                                                                                                                                                                                                                                                                                                                                                                                                                                                                                                                                                                                                                                                                                                                                                                                                                                                                                                                                                   </w:t>
      </w:r>
      <w:r w:rsidR="001654B7">
        <w:rPr>
          <w:b/>
          <w:color w:val="auto"/>
          <w:szCs w:val="22"/>
        </w:rPr>
        <w:t>Parágrafo Primeiro</w:t>
      </w:r>
      <w:r w:rsidR="001654B7" w:rsidRPr="001654B7">
        <w:rPr>
          <w:color w:val="auto"/>
          <w:szCs w:val="22"/>
        </w:rPr>
        <w:t xml:space="preserve"> – O contrato poderá ser alterado unilateralmente pela Administração, após a devida justificativa, obrigando a CONTRATADA a aceitar seus termos e resguardado o equilíbrio econômico-financeiro, nas seguintes hipóteses:</w:t>
      </w:r>
    </w:p>
    <w:p w:rsidR="001654B7" w:rsidRPr="001654B7" w:rsidRDefault="001654B7" w:rsidP="001654B7">
      <w:pPr>
        <w:pStyle w:val="Corpodetexto"/>
        <w:spacing w:line="200" w:lineRule="atLeast"/>
        <w:rPr>
          <w:color w:val="auto"/>
          <w:szCs w:val="22"/>
        </w:rPr>
      </w:pPr>
      <w:r w:rsidRPr="001654B7">
        <w:rPr>
          <w:color w:val="auto"/>
          <w:szCs w:val="22"/>
        </w:rPr>
        <w:t>1 – Quando houver modificação das especificações, para melhor adequação técnica aos objetivos da Administração;</w:t>
      </w:r>
    </w:p>
    <w:p w:rsidR="001654B7" w:rsidRPr="001654B7" w:rsidRDefault="001654B7" w:rsidP="001654B7">
      <w:pPr>
        <w:pStyle w:val="Corpodetexto"/>
        <w:spacing w:line="200" w:lineRule="atLeast"/>
        <w:rPr>
          <w:color w:val="auto"/>
          <w:szCs w:val="22"/>
        </w:rPr>
      </w:pPr>
      <w:r w:rsidRPr="001654B7">
        <w:rPr>
          <w:color w:val="auto"/>
          <w:szCs w:val="22"/>
        </w:rPr>
        <w:t>2 – Quando houver modificação do valor contratual em razão de acréscimos ou supressão quantitativa do objeto executado, limitados à 25% (vinte e cinco por cento) do valor inicial atualizado do contrato.</w:t>
      </w:r>
    </w:p>
    <w:p w:rsidR="001654B7" w:rsidRPr="001654B7" w:rsidRDefault="001654B7" w:rsidP="001654B7">
      <w:pPr>
        <w:pStyle w:val="Corpodetexto"/>
        <w:spacing w:line="200" w:lineRule="atLeast"/>
        <w:rPr>
          <w:color w:val="auto"/>
          <w:szCs w:val="22"/>
        </w:rPr>
      </w:pPr>
      <w:r>
        <w:rPr>
          <w:b/>
          <w:color w:val="auto"/>
          <w:szCs w:val="22"/>
        </w:rPr>
        <w:t>Parágrafo Segundo</w:t>
      </w:r>
      <w:r w:rsidRPr="001654B7">
        <w:rPr>
          <w:color w:val="auto"/>
          <w:szCs w:val="22"/>
        </w:rPr>
        <w:t xml:space="preserve"> – O contrato poderá ser alterado por comum acordo das partes, após justificativa da Administração, nas seguintes hipóteses:</w:t>
      </w:r>
    </w:p>
    <w:p w:rsidR="001654B7" w:rsidRPr="001654B7" w:rsidRDefault="001654B7" w:rsidP="001654B7">
      <w:pPr>
        <w:pStyle w:val="Corpodetexto"/>
        <w:spacing w:line="200" w:lineRule="atLeast"/>
        <w:rPr>
          <w:color w:val="auto"/>
          <w:szCs w:val="22"/>
        </w:rPr>
      </w:pPr>
      <w:r w:rsidRPr="001654B7">
        <w:rPr>
          <w:color w:val="auto"/>
          <w:szCs w:val="22"/>
        </w:rPr>
        <w:t>1 – Quando conveniente a substituição de garantia de execução;</w:t>
      </w:r>
    </w:p>
    <w:p w:rsidR="001654B7" w:rsidRPr="001654B7" w:rsidRDefault="001654B7" w:rsidP="001654B7">
      <w:pPr>
        <w:pStyle w:val="Corpodetexto"/>
        <w:spacing w:line="200" w:lineRule="atLeast"/>
        <w:rPr>
          <w:color w:val="auto"/>
          <w:szCs w:val="22"/>
        </w:rPr>
      </w:pPr>
      <w:r w:rsidRPr="001654B7">
        <w:rPr>
          <w:color w:val="auto"/>
          <w:szCs w:val="22"/>
        </w:rPr>
        <w:t>2 – Quando necessária a modificação da dinâmica de execução do contrato, em razão da verificação técnica de inaplicabilidade dos termos contratuais originais;</w:t>
      </w:r>
    </w:p>
    <w:p w:rsidR="001654B7" w:rsidRPr="001654B7" w:rsidRDefault="001654B7" w:rsidP="001654B7">
      <w:pPr>
        <w:pStyle w:val="Corpodetexto"/>
        <w:spacing w:line="200" w:lineRule="atLeast"/>
        <w:rPr>
          <w:color w:val="auto"/>
          <w:szCs w:val="22"/>
        </w:rPr>
      </w:pPr>
      <w:r w:rsidRPr="001654B7">
        <w:rPr>
          <w:color w:val="auto"/>
          <w:szCs w:val="22"/>
        </w:rPr>
        <w:t>.3 – Quando necessária a modificação da forma de pagamento, por imposição de circunstâncias supervenientes, mantido o valor inicial atualizado, sendo vedada a antecipação do pagamento sem a correspondente contraprestação do serviço;</w:t>
      </w:r>
    </w:p>
    <w:p w:rsidR="001654B7" w:rsidRPr="001654B7" w:rsidRDefault="001654B7" w:rsidP="001654B7">
      <w:pPr>
        <w:pStyle w:val="Corpodetexto"/>
        <w:spacing w:line="200" w:lineRule="atLeast"/>
        <w:rPr>
          <w:color w:val="auto"/>
          <w:szCs w:val="22"/>
        </w:rPr>
      </w:pPr>
      <w:r w:rsidRPr="001654B7">
        <w:rPr>
          <w:color w:val="auto"/>
          <w:szCs w:val="22"/>
        </w:rPr>
        <w:t>4 – Para restabelecer a relação que as partes pactuaram inicialmente entre os encargos da CONTRATADA e a retribuição da Administração para a justa remuneração</w:t>
      </w:r>
      <w:r w:rsidRPr="001654B7">
        <w:rPr>
          <w:color w:val="auto"/>
          <w:szCs w:val="22"/>
        </w:rPr>
        <w:tab/>
        <w:t>,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1654B7" w:rsidRPr="001654B7" w:rsidRDefault="001654B7" w:rsidP="001654B7">
      <w:pPr>
        <w:pStyle w:val="Corpodetexto"/>
        <w:spacing w:line="200" w:lineRule="atLeast"/>
        <w:rPr>
          <w:color w:val="auto"/>
          <w:szCs w:val="22"/>
        </w:rPr>
      </w:pPr>
      <w:r w:rsidRPr="001654B7">
        <w:rPr>
          <w:color w:val="auto"/>
          <w:szCs w:val="22"/>
        </w:rPr>
        <w:lastRenderedPageBreak/>
        <w:t>5 – Quando necessária a supressão de serviços a serem prestados em proporção superior à 25% (vinte e cinco por cento) do valor inicial atualizado do contrato.</w:t>
      </w:r>
    </w:p>
    <w:p w:rsidR="001654B7" w:rsidRPr="001654B7" w:rsidRDefault="001654B7" w:rsidP="001654B7">
      <w:pPr>
        <w:pStyle w:val="Corpodetexto"/>
        <w:spacing w:line="200" w:lineRule="atLeast"/>
        <w:rPr>
          <w:color w:val="auto"/>
          <w:szCs w:val="22"/>
        </w:rPr>
      </w:pPr>
      <w:r>
        <w:rPr>
          <w:b/>
          <w:color w:val="auto"/>
          <w:szCs w:val="22"/>
        </w:rPr>
        <w:t>Parágrafo Terceiro</w:t>
      </w:r>
      <w:r w:rsidRPr="001654B7">
        <w:rPr>
          <w:color w:val="auto"/>
          <w:szCs w:val="22"/>
        </w:rPr>
        <w:t xml:space="preserve"> – Havendo alteração unilateral, a Administração restabelecerá, por aditamento, o equilíbrio financeiro-econômico inicial.</w:t>
      </w:r>
    </w:p>
    <w:p w:rsidR="001654B7" w:rsidRPr="001654B7" w:rsidRDefault="001654B7" w:rsidP="001654B7">
      <w:pPr>
        <w:pStyle w:val="Corpodetexto"/>
        <w:spacing w:line="200" w:lineRule="atLeast"/>
        <w:rPr>
          <w:color w:val="auto"/>
          <w:szCs w:val="22"/>
        </w:rPr>
      </w:pPr>
      <w:r>
        <w:rPr>
          <w:b/>
          <w:color w:val="auto"/>
          <w:szCs w:val="22"/>
        </w:rPr>
        <w:t>Parágrafo Quarto</w:t>
      </w:r>
      <w:r w:rsidRPr="001654B7">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1654B7" w:rsidRPr="001654B7" w:rsidRDefault="001654B7" w:rsidP="001654B7">
      <w:pPr>
        <w:pStyle w:val="Corpodetexto"/>
        <w:spacing w:line="200" w:lineRule="atLeast"/>
        <w:rPr>
          <w:color w:val="auto"/>
          <w:szCs w:val="22"/>
        </w:rPr>
      </w:pPr>
      <w:r>
        <w:rPr>
          <w:b/>
          <w:color w:val="auto"/>
          <w:szCs w:val="22"/>
        </w:rPr>
        <w:t>Parágrafo Quinto</w:t>
      </w:r>
      <w:r w:rsidRPr="001654B7">
        <w:rPr>
          <w:color w:val="auto"/>
          <w:szCs w:val="22"/>
        </w:rPr>
        <w:t xml:space="preserve"> – O reinício da execução do contrato, após a suspensão, será realizado após ordem da Administração, nos moldes adotados para a execução do objeto.</w:t>
      </w:r>
    </w:p>
    <w:p w:rsidR="001654B7" w:rsidRPr="001654B7" w:rsidRDefault="001654B7" w:rsidP="001654B7">
      <w:pPr>
        <w:pStyle w:val="Corpodetexto"/>
        <w:spacing w:line="200" w:lineRule="atLeast"/>
        <w:rPr>
          <w:color w:val="auto"/>
          <w:szCs w:val="22"/>
        </w:rPr>
      </w:pPr>
      <w:r>
        <w:rPr>
          <w:b/>
          <w:color w:val="auto"/>
          <w:szCs w:val="22"/>
        </w:rPr>
        <w:t>Parágrafo Sexto</w:t>
      </w:r>
      <w:r w:rsidRPr="001654B7">
        <w:rPr>
          <w:color w:val="auto"/>
          <w:szCs w:val="22"/>
        </w:rPr>
        <w:t xml:space="preserve"> – O contrato será extinto após a conclusão de sua execução, por rescisão determinada por ato unilateral da Administração ou por rescisão judicial.</w:t>
      </w:r>
    </w:p>
    <w:p w:rsidR="001654B7" w:rsidRPr="001654B7" w:rsidRDefault="001654B7" w:rsidP="001654B7">
      <w:pPr>
        <w:pStyle w:val="Corpodetexto"/>
        <w:spacing w:line="200" w:lineRule="atLeast"/>
        <w:rPr>
          <w:color w:val="auto"/>
          <w:szCs w:val="22"/>
        </w:rPr>
      </w:pPr>
      <w:r>
        <w:rPr>
          <w:b/>
          <w:color w:val="auto"/>
          <w:szCs w:val="22"/>
        </w:rPr>
        <w:t>Parágrafo Sétimo</w:t>
      </w:r>
      <w:r w:rsidRPr="001654B7">
        <w:rPr>
          <w:color w:val="auto"/>
          <w:szCs w:val="22"/>
        </w:rPr>
        <w:t xml:space="preserve"> – São hipóteses de rescisão determinada por ato unilateral da Administração:</w:t>
      </w:r>
    </w:p>
    <w:p w:rsidR="001654B7" w:rsidRPr="001654B7" w:rsidRDefault="001654B7" w:rsidP="001654B7">
      <w:pPr>
        <w:pStyle w:val="Corpodetexto"/>
        <w:spacing w:line="200" w:lineRule="atLeast"/>
        <w:rPr>
          <w:color w:val="auto"/>
          <w:szCs w:val="22"/>
        </w:rPr>
      </w:pPr>
      <w:r w:rsidRPr="001654B7">
        <w:rPr>
          <w:color w:val="auto"/>
          <w:szCs w:val="22"/>
        </w:rPr>
        <w:t>1 – O não cumprimento de cláusulas contratuais, especificações, projetos ou prazos;</w:t>
      </w:r>
    </w:p>
    <w:p w:rsidR="001654B7" w:rsidRPr="001654B7" w:rsidRDefault="001654B7" w:rsidP="001654B7">
      <w:pPr>
        <w:pStyle w:val="Corpodetexto"/>
        <w:spacing w:line="200" w:lineRule="atLeast"/>
        <w:rPr>
          <w:color w:val="auto"/>
          <w:szCs w:val="22"/>
        </w:rPr>
      </w:pPr>
      <w:r w:rsidRPr="001654B7">
        <w:rPr>
          <w:color w:val="auto"/>
          <w:szCs w:val="22"/>
        </w:rPr>
        <w:t>2 – O cumprimento irregular de cláusulas contratuais, especificações, projetos e prazos;</w:t>
      </w:r>
    </w:p>
    <w:p w:rsidR="001654B7" w:rsidRPr="001654B7" w:rsidRDefault="001654B7" w:rsidP="001654B7">
      <w:pPr>
        <w:pStyle w:val="Corpodetexto"/>
        <w:spacing w:line="200" w:lineRule="atLeast"/>
        <w:rPr>
          <w:color w:val="auto"/>
          <w:szCs w:val="22"/>
        </w:rPr>
      </w:pPr>
      <w:r w:rsidRPr="001654B7">
        <w:rPr>
          <w:color w:val="auto"/>
          <w:szCs w:val="22"/>
        </w:rPr>
        <w:t>3 – A lentidão do seu cumprimento, levando a Administração a comprovar a impossibilidade da conclusão da execução nos prazos estipulados;</w:t>
      </w:r>
    </w:p>
    <w:p w:rsidR="001654B7" w:rsidRPr="001654B7" w:rsidRDefault="001654B7" w:rsidP="001654B7">
      <w:pPr>
        <w:pStyle w:val="Corpodetexto"/>
        <w:spacing w:line="200" w:lineRule="atLeast"/>
        <w:rPr>
          <w:color w:val="auto"/>
          <w:szCs w:val="22"/>
        </w:rPr>
      </w:pPr>
      <w:r>
        <w:rPr>
          <w:color w:val="auto"/>
          <w:szCs w:val="22"/>
        </w:rPr>
        <w:t>4</w:t>
      </w:r>
      <w:r w:rsidRPr="001654B7">
        <w:rPr>
          <w:color w:val="auto"/>
          <w:szCs w:val="22"/>
        </w:rPr>
        <w:t>– O atraso injustificado no início da execução;</w:t>
      </w:r>
    </w:p>
    <w:p w:rsidR="001654B7" w:rsidRPr="001654B7" w:rsidRDefault="001654B7" w:rsidP="001654B7">
      <w:pPr>
        <w:pStyle w:val="Corpodetexto"/>
        <w:spacing w:line="200" w:lineRule="atLeast"/>
        <w:rPr>
          <w:color w:val="auto"/>
          <w:szCs w:val="22"/>
        </w:rPr>
      </w:pPr>
      <w:r w:rsidRPr="001654B7">
        <w:rPr>
          <w:color w:val="auto"/>
          <w:szCs w:val="22"/>
        </w:rPr>
        <w:t>5 – A paralisação da execução sem justa causa e prévia comunicação à Administração;</w:t>
      </w:r>
    </w:p>
    <w:p w:rsidR="001654B7" w:rsidRPr="001654B7" w:rsidRDefault="001654B7" w:rsidP="001654B7">
      <w:pPr>
        <w:pStyle w:val="Corpodetexto"/>
        <w:spacing w:line="200" w:lineRule="atLeast"/>
        <w:rPr>
          <w:color w:val="auto"/>
          <w:szCs w:val="22"/>
        </w:rPr>
      </w:pPr>
      <w:r w:rsidRPr="001654B7">
        <w:rPr>
          <w:color w:val="auto"/>
          <w:szCs w:val="22"/>
        </w:rPr>
        <w:t>6 – A subcontratação total ou parcial do seu objeto, a associação do contratado com outrem, a cessão ou transferência, total ou parcial, bem como a fusão, cisão ou incorporação, não admitidas no instrumento convocatório e seus anexos;</w:t>
      </w:r>
    </w:p>
    <w:p w:rsidR="001654B7" w:rsidRPr="001654B7" w:rsidRDefault="001654B7" w:rsidP="001654B7">
      <w:pPr>
        <w:pStyle w:val="Corpodetexto"/>
        <w:spacing w:line="200" w:lineRule="atLeast"/>
        <w:rPr>
          <w:color w:val="auto"/>
          <w:szCs w:val="22"/>
        </w:rPr>
      </w:pPr>
      <w:r w:rsidRPr="001654B7">
        <w:rPr>
          <w:color w:val="auto"/>
          <w:szCs w:val="22"/>
        </w:rPr>
        <w:t>7 – O desatendimento das determinações regulares da autoridade designada para acompanhar e fiscalizar a sua execução, assim como as de seus superiores;</w:t>
      </w:r>
    </w:p>
    <w:p w:rsidR="001654B7" w:rsidRPr="001654B7" w:rsidRDefault="001654B7" w:rsidP="001654B7">
      <w:pPr>
        <w:pStyle w:val="Corpodetexto"/>
        <w:spacing w:line="200" w:lineRule="atLeast"/>
        <w:rPr>
          <w:color w:val="auto"/>
          <w:szCs w:val="22"/>
        </w:rPr>
      </w:pPr>
      <w:r w:rsidRPr="001654B7">
        <w:rPr>
          <w:color w:val="auto"/>
          <w:szCs w:val="22"/>
        </w:rPr>
        <w:t>8 – O cometimento reiterado de faltas na sua execução, anotadas em registro próprio da fiscalização;</w:t>
      </w:r>
    </w:p>
    <w:p w:rsidR="001654B7" w:rsidRPr="001654B7" w:rsidRDefault="001654B7" w:rsidP="001654B7">
      <w:pPr>
        <w:pStyle w:val="Corpodetexto"/>
        <w:spacing w:line="200" w:lineRule="atLeast"/>
        <w:rPr>
          <w:color w:val="auto"/>
          <w:szCs w:val="22"/>
        </w:rPr>
      </w:pPr>
      <w:r w:rsidRPr="001654B7">
        <w:rPr>
          <w:color w:val="auto"/>
          <w:szCs w:val="22"/>
        </w:rPr>
        <w:t>9 – A decretação de falência ou a instauração de insolvência civil;</w:t>
      </w:r>
    </w:p>
    <w:p w:rsidR="001654B7" w:rsidRPr="001654B7" w:rsidRDefault="001654B7" w:rsidP="001654B7">
      <w:pPr>
        <w:pStyle w:val="Corpodetexto"/>
        <w:spacing w:line="200" w:lineRule="atLeast"/>
        <w:rPr>
          <w:color w:val="auto"/>
          <w:szCs w:val="22"/>
        </w:rPr>
      </w:pPr>
      <w:r w:rsidRPr="001654B7">
        <w:rPr>
          <w:color w:val="auto"/>
          <w:szCs w:val="22"/>
        </w:rPr>
        <w:t>10 – A dissolução da sociedade ou o falecimento do contratado;</w:t>
      </w:r>
    </w:p>
    <w:p w:rsidR="001654B7" w:rsidRPr="001654B7" w:rsidRDefault="001654B7" w:rsidP="001654B7">
      <w:pPr>
        <w:pStyle w:val="Corpodetexto"/>
        <w:spacing w:line="200" w:lineRule="atLeast"/>
        <w:rPr>
          <w:color w:val="auto"/>
          <w:szCs w:val="22"/>
        </w:rPr>
      </w:pPr>
      <w:r w:rsidRPr="001654B7">
        <w:rPr>
          <w:color w:val="auto"/>
          <w:szCs w:val="22"/>
        </w:rPr>
        <w:t>11 – A alteração social ou a modificação da finalidade ou da estrutura da empresa, que prejudique a execução do contrato;</w:t>
      </w:r>
    </w:p>
    <w:p w:rsidR="001654B7" w:rsidRPr="001654B7" w:rsidRDefault="001654B7" w:rsidP="001654B7">
      <w:pPr>
        <w:pStyle w:val="Corpodetexto"/>
        <w:spacing w:line="200" w:lineRule="atLeast"/>
        <w:rPr>
          <w:color w:val="auto"/>
          <w:szCs w:val="22"/>
        </w:rPr>
      </w:pPr>
      <w:r w:rsidRPr="001654B7">
        <w:rPr>
          <w:color w:val="auto"/>
          <w:szCs w:val="22"/>
        </w:rPr>
        <w:t>12 – Razões de interesse público, de alta relevância e amplo conhecimento, justificadas e determinadas pela máxima autoridade da esfera administrativa a que está subordinado o contratante e exaradas no processo administrativo a que se refere o contrato;</w:t>
      </w:r>
    </w:p>
    <w:p w:rsidR="001654B7" w:rsidRPr="001654B7" w:rsidRDefault="001654B7" w:rsidP="001654B7">
      <w:pPr>
        <w:pStyle w:val="Corpodetexto"/>
        <w:spacing w:line="200" w:lineRule="atLeast"/>
        <w:rPr>
          <w:color w:val="auto"/>
          <w:szCs w:val="22"/>
        </w:rPr>
      </w:pPr>
      <w:r>
        <w:rPr>
          <w:color w:val="auto"/>
          <w:szCs w:val="22"/>
        </w:rPr>
        <w:t>1</w:t>
      </w:r>
      <w:r w:rsidRPr="001654B7">
        <w:rPr>
          <w:color w:val="auto"/>
          <w:szCs w:val="22"/>
        </w:rPr>
        <w:t>3 – A ocorrência de caso fortuito ou de força maior, regularmente comprovada, impeditiva da execução do contrato.</w:t>
      </w:r>
    </w:p>
    <w:p w:rsidR="001654B7" w:rsidRPr="001654B7" w:rsidRDefault="001654B7" w:rsidP="001654B7">
      <w:pPr>
        <w:pStyle w:val="Corpodetexto"/>
        <w:spacing w:line="200" w:lineRule="atLeast"/>
        <w:rPr>
          <w:color w:val="auto"/>
          <w:szCs w:val="22"/>
        </w:rPr>
      </w:pPr>
      <w:r>
        <w:rPr>
          <w:b/>
          <w:color w:val="auto"/>
          <w:szCs w:val="22"/>
        </w:rPr>
        <w:t>Parágrafo Oitavo</w:t>
      </w:r>
      <w:r w:rsidRPr="001654B7">
        <w:rPr>
          <w:color w:val="auto"/>
          <w:szCs w:val="22"/>
        </w:rPr>
        <w:t xml:space="preserve"> – A rescisão amigável se dará mediante comum acordo entre a Administração e a CONTRATADA, reduzida a termo no processo de licitação.</w:t>
      </w:r>
    </w:p>
    <w:p w:rsidR="00FE46C5" w:rsidRDefault="001654B7" w:rsidP="001654B7">
      <w:pPr>
        <w:pStyle w:val="Corpodetexto"/>
        <w:spacing w:line="200" w:lineRule="atLeast"/>
        <w:rPr>
          <w:color w:val="auto"/>
          <w:szCs w:val="22"/>
        </w:rPr>
      </w:pPr>
      <w:r>
        <w:rPr>
          <w:b/>
          <w:color w:val="auto"/>
          <w:szCs w:val="22"/>
        </w:rPr>
        <w:t>Parágrafo Nono</w:t>
      </w:r>
      <w:r w:rsidRPr="001654B7">
        <w:rPr>
          <w:color w:val="auto"/>
          <w:szCs w:val="22"/>
        </w:rPr>
        <w:t xml:space="preserve"> – A rescisão por ato unilateral da Administração poderá acarretar as consequências dispostas no art. 80 da Lei Federal nº 8.666/93, sem prejuízo de eventual aplicação de penalidades por inexecução contratual.</w:t>
      </w:r>
    </w:p>
    <w:p w:rsidR="001654B7" w:rsidRDefault="001654B7" w:rsidP="001654B7">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QUINTA – DA PUBLICAÇÃO (ART. 61, PARÁGRAFO ÚNICO)</w:t>
      </w:r>
    </w:p>
    <w:p w:rsidR="00895ABF" w:rsidRDefault="00895ABF" w:rsidP="00895ABF">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895ABF" w:rsidRDefault="00895ABF" w:rsidP="00895ABF">
      <w:pPr>
        <w:pStyle w:val="Corpodetexto"/>
        <w:spacing w:line="200" w:lineRule="atLeast"/>
        <w:rPr>
          <w:rFonts w:eastAsia="Arial"/>
          <w:color w:val="auto"/>
          <w:szCs w:val="22"/>
        </w:rPr>
      </w:pPr>
      <w:r>
        <w:rPr>
          <w:color w:val="auto"/>
          <w:szCs w:val="22"/>
        </w:rPr>
        <w:t xml:space="preserve"> </w:t>
      </w:r>
    </w:p>
    <w:p w:rsidR="00895ABF" w:rsidRDefault="00895ABF" w:rsidP="00895ABF">
      <w:pPr>
        <w:pStyle w:val="Corpodetexto"/>
        <w:spacing w:line="200" w:lineRule="atLeast"/>
        <w:rPr>
          <w:color w:val="auto"/>
          <w:szCs w:val="22"/>
        </w:rPr>
      </w:pPr>
      <w:r>
        <w:rPr>
          <w:b/>
          <w:bCs/>
          <w:color w:val="auto"/>
          <w:szCs w:val="22"/>
        </w:rPr>
        <w:t>CLÁUSULA DÉCIMA SEXTA – CASOS OMISSOS (ART. 55, XII)</w:t>
      </w:r>
    </w:p>
    <w:p w:rsidR="00895ABF" w:rsidRDefault="00895ABF" w:rsidP="00895ABF">
      <w:pPr>
        <w:pStyle w:val="Corpodetexto"/>
        <w:spacing w:line="200" w:lineRule="atLeast"/>
        <w:rPr>
          <w:color w:val="auto"/>
          <w:szCs w:val="22"/>
        </w:rPr>
      </w:pPr>
      <w:r>
        <w:rPr>
          <w:color w:val="auto"/>
          <w:szCs w:val="22"/>
        </w:rPr>
        <w:t>Os casos omissos serão resolvidos à luz da Lei 8.666/93, e dos princípios gerais de direito.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SÉTIMA - FORO (ART. 55, § 2º)</w:t>
      </w:r>
    </w:p>
    <w:p w:rsidR="00895ABF" w:rsidRDefault="00895ABF" w:rsidP="00895ABF">
      <w:pPr>
        <w:pStyle w:val="Corpodetexto"/>
        <w:spacing w:line="200" w:lineRule="atLeast"/>
        <w:rPr>
          <w:color w:val="auto"/>
          <w:szCs w:val="22"/>
        </w:rPr>
      </w:pPr>
      <w:r>
        <w:rPr>
          <w:color w:val="auto"/>
          <w:szCs w:val="22"/>
        </w:rPr>
        <w:t>Fica eleito o foro da Comarca de Bom Jardim/ RJ para dirimir dúvidas ou questões oriundas do presente contrato.</w:t>
      </w:r>
    </w:p>
    <w:p w:rsidR="00895ABF"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Pr>
          <w:color w:val="auto"/>
          <w:szCs w:val="22"/>
        </w:rPr>
        <w:lastRenderedPageBreak/>
        <w:t>E por estarem justas e contratadas, as partes assinam o presente instrumento contratual, em 03 (três vias) iguais e rubricadas para todos os fins de direito, na presença das testemunhas abaixo.</w:t>
      </w:r>
    </w:p>
    <w:p w:rsidR="00895ABF" w:rsidRDefault="00895ABF" w:rsidP="00895ABF">
      <w:pPr>
        <w:pStyle w:val="Corpodetexto"/>
        <w:spacing w:line="200" w:lineRule="atLeast"/>
        <w:jc w:val="center"/>
        <w:rPr>
          <w:color w:val="auto"/>
          <w:szCs w:val="22"/>
        </w:rPr>
      </w:pPr>
      <w:r w:rsidRPr="00280327">
        <w:rPr>
          <w:color w:val="auto"/>
          <w:szCs w:val="22"/>
        </w:rPr>
        <w:t xml:space="preserve">Bom Jardim/RJ,        de                               de              . </w:t>
      </w:r>
    </w:p>
    <w:p w:rsidR="00DA153C" w:rsidRDefault="00DA153C"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b/>
          <w:bCs/>
          <w:color w:val="auto"/>
          <w:szCs w:val="22"/>
        </w:rPr>
        <w:sectPr w:rsidR="00895ABF" w:rsidRPr="00280327" w:rsidSect="000E79B6">
          <w:headerReference w:type="default" r:id="rId9"/>
          <w:footerReference w:type="default" r:id="rId10"/>
          <w:pgSz w:w="11906" w:h="16838"/>
          <w:pgMar w:top="1821" w:right="1274" w:bottom="1417" w:left="1418" w:header="708" w:footer="708" w:gutter="0"/>
          <w:cols w:space="708"/>
          <w:docGrid w:linePitch="360"/>
        </w:sectPr>
      </w:pPr>
    </w:p>
    <w:p w:rsidR="00895ABF" w:rsidRPr="00280327" w:rsidRDefault="000A46E9" w:rsidP="00895ABF">
      <w:pPr>
        <w:pStyle w:val="Corpodetexto"/>
        <w:spacing w:line="200" w:lineRule="atLeast"/>
        <w:jc w:val="center"/>
        <w:rPr>
          <w:color w:val="auto"/>
          <w:szCs w:val="22"/>
        </w:rPr>
      </w:pPr>
      <w:r w:rsidRPr="00280327">
        <w:rPr>
          <w:b/>
          <w:bCs/>
          <w:color w:val="auto"/>
          <w:szCs w:val="22"/>
        </w:rPr>
        <w:lastRenderedPageBreak/>
        <w:t>MUNICÍPIO DE BOM JARDIM</w:t>
      </w:r>
      <w:r w:rsidRPr="00280327">
        <w:rPr>
          <w:b/>
          <w:color w:val="auto"/>
          <w:szCs w:val="22"/>
        </w:rPr>
        <w:t xml:space="preserve"> </w:t>
      </w:r>
      <w:r w:rsidR="00895ABF" w:rsidRPr="00280327">
        <w:rPr>
          <w:b/>
          <w:color w:val="auto"/>
          <w:szCs w:val="22"/>
        </w:rPr>
        <w:t>CONTRATANTE</w:t>
      </w:r>
    </w:p>
    <w:p w:rsidR="00895ABF" w:rsidRPr="00280327" w:rsidRDefault="00895ABF" w:rsidP="00895ABF">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113947279"/>
          <w:placeholder>
            <w:docPart w:val="3454C061C86C47DEA33E71649CBF1A0E"/>
          </w:placeholder>
          <w:showingPlcHdr/>
        </w:sdtPr>
        <w:sdtEndPr/>
        <w:sdtContent>
          <w:r w:rsidR="00FE4A8A" w:rsidRPr="00FE4A8A">
            <w:rPr>
              <w:rStyle w:val="TextodoEspaoReservado"/>
              <w:color w:val="auto"/>
              <w:szCs w:val="22"/>
            </w:rPr>
            <w:t>ADICIONAR NOME DA EMPRESA</w:t>
          </w:r>
        </w:sdtContent>
      </w:sdt>
      <w:r w:rsidRPr="00280327">
        <w:rPr>
          <w:b/>
          <w:bCs/>
          <w:color w:val="auto"/>
          <w:szCs w:val="22"/>
        </w:rPr>
        <w:fldChar w:fldCharType="end"/>
      </w:r>
    </w:p>
    <w:p w:rsidR="00895ABF" w:rsidRPr="00280327" w:rsidRDefault="00895ABF" w:rsidP="00895ABF">
      <w:pPr>
        <w:pStyle w:val="Corpodetexto"/>
        <w:spacing w:line="200" w:lineRule="atLeast"/>
        <w:jc w:val="center"/>
        <w:rPr>
          <w:b/>
          <w:bCs/>
          <w:color w:val="auto"/>
          <w:szCs w:val="22"/>
        </w:rPr>
      </w:pPr>
      <w:r w:rsidRPr="00280327">
        <w:rPr>
          <w:b/>
          <w:bCs/>
          <w:color w:val="auto"/>
          <w:szCs w:val="22"/>
        </w:rPr>
        <w:t>CONTRATADA</w:t>
      </w:r>
    </w:p>
    <w:p w:rsidR="00895ABF" w:rsidRPr="00280327" w:rsidRDefault="00895ABF" w:rsidP="00895ABF">
      <w:pPr>
        <w:pStyle w:val="Corpodetexto"/>
        <w:spacing w:line="200" w:lineRule="atLeast"/>
        <w:jc w:val="center"/>
        <w:rPr>
          <w:b/>
          <w:color w:val="auto"/>
          <w:szCs w:val="22"/>
        </w:rPr>
        <w:sectPr w:rsidR="00895ABF" w:rsidRPr="00280327" w:rsidSect="00AF07CC">
          <w:type w:val="continuous"/>
          <w:pgSz w:w="11906" w:h="16838"/>
          <w:pgMar w:top="1417" w:right="1701" w:bottom="1417" w:left="1701" w:header="708" w:footer="708" w:gutter="0"/>
          <w:cols w:num="2" w:space="708"/>
          <w:docGrid w:linePitch="360"/>
        </w:sectPr>
      </w:pPr>
    </w:p>
    <w:p w:rsidR="00895ABF" w:rsidRPr="00280327" w:rsidRDefault="00895ABF" w:rsidP="00895ABF">
      <w:pPr>
        <w:pStyle w:val="Corpodetexto"/>
        <w:spacing w:line="200" w:lineRule="atLeast"/>
        <w:rPr>
          <w:color w:val="auto"/>
          <w:szCs w:val="22"/>
        </w:rPr>
      </w:pPr>
      <w:r w:rsidRPr="00280327">
        <w:rPr>
          <w:b/>
          <w:color w:val="auto"/>
          <w:szCs w:val="22"/>
        </w:rPr>
        <w:lastRenderedPageBreak/>
        <w:t>TESTEMUNHAS</w:t>
      </w:r>
      <w:r w:rsidRPr="00280327">
        <w:rPr>
          <w:color w:val="auto"/>
          <w:szCs w:val="22"/>
        </w:rPr>
        <w:t>:</w:t>
      </w:r>
    </w:p>
    <w:p w:rsidR="00895ABF" w:rsidRPr="00280327" w:rsidRDefault="00895ABF" w:rsidP="00895ABF">
      <w:pPr>
        <w:pStyle w:val="Corpodetexto"/>
        <w:spacing w:line="200" w:lineRule="atLeast"/>
        <w:rPr>
          <w:color w:val="auto"/>
          <w:szCs w:val="22"/>
        </w:rPr>
        <w:sectPr w:rsidR="00895ABF" w:rsidRPr="00280327" w:rsidSect="00AF07CC">
          <w:type w:val="continuous"/>
          <w:pgSz w:w="11906" w:h="16838"/>
          <w:pgMar w:top="1417" w:right="1701" w:bottom="1417" w:left="1701" w:header="708" w:footer="708" w:gutter="0"/>
          <w:cols w:space="708"/>
          <w:docGrid w:linePitch="360"/>
        </w:sectPr>
      </w:pPr>
    </w:p>
    <w:p w:rsidR="00895ABF" w:rsidRPr="00280327" w:rsidRDefault="00895ABF" w:rsidP="00895ABF">
      <w:pPr>
        <w:pStyle w:val="Corpodetexto"/>
        <w:spacing w:line="200" w:lineRule="atLeast"/>
        <w:rPr>
          <w:color w:val="auto"/>
          <w:szCs w:val="22"/>
        </w:rPr>
      </w:pPr>
      <w:r w:rsidRPr="00280327">
        <w:rPr>
          <w:color w:val="auto"/>
          <w:szCs w:val="22"/>
        </w:rPr>
        <w:lastRenderedPageBreak/>
        <w:t>Nome:</w:t>
      </w:r>
    </w:p>
    <w:p w:rsidR="00895ABF" w:rsidRPr="00280327" w:rsidRDefault="00895ABF" w:rsidP="00895ABF">
      <w:pPr>
        <w:pStyle w:val="Corpodetexto"/>
        <w:spacing w:line="200" w:lineRule="atLeast"/>
        <w:rPr>
          <w:color w:val="auto"/>
          <w:szCs w:val="22"/>
        </w:rPr>
      </w:pPr>
      <w:r w:rsidRPr="00280327">
        <w:rPr>
          <w:color w:val="auto"/>
          <w:szCs w:val="22"/>
        </w:rPr>
        <w:t>CPF:</w:t>
      </w:r>
    </w:p>
    <w:p w:rsidR="00895ABF" w:rsidRPr="00280327" w:rsidRDefault="00895ABF" w:rsidP="00895ABF">
      <w:pPr>
        <w:rPr>
          <w:color w:val="auto"/>
          <w:szCs w:val="22"/>
        </w:rPr>
      </w:pPr>
      <w:r w:rsidRPr="00280327">
        <w:rPr>
          <w:color w:val="auto"/>
          <w:szCs w:val="22"/>
        </w:rPr>
        <w:lastRenderedPageBreak/>
        <w:t>Nome:</w:t>
      </w:r>
    </w:p>
    <w:p w:rsidR="00895ABF" w:rsidRPr="00280327" w:rsidRDefault="00895ABF" w:rsidP="00895ABF">
      <w:pPr>
        <w:rPr>
          <w:szCs w:val="22"/>
        </w:rPr>
        <w:sectPr w:rsidR="00895ABF"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895ABF" w:rsidRPr="00280327" w:rsidRDefault="00895ABF" w:rsidP="00895ABF">
      <w:pPr>
        <w:rPr>
          <w:szCs w:val="22"/>
        </w:rPr>
      </w:pPr>
    </w:p>
    <w:p w:rsidR="00895ABF" w:rsidRPr="00280327" w:rsidRDefault="00895ABF" w:rsidP="00895ABF">
      <w:pPr>
        <w:rPr>
          <w:szCs w:val="22"/>
        </w:rPr>
      </w:pPr>
    </w:p>
    <w:p w:rsidR="008E5F33" w:rsidRPr="00895ABF" w:rsidRDefault="008E5F33" w:rsidP="00895ABF"/>
    <w:sectPr w:rsidR="008E5F33" w:rsidRPr="00895ABF" w:rsidSect="00AF07CC">
      <w:headerReference w:type="default" r:id="rId11"/>
      <w:footerReference w:type="default" r:id="rId12"/>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74BF" w:rsidRDefault="006E74BF" w:rsidP="00EE60F6">
      <w:r>
        <w:separator/>
      </w:r>
    </w:p>
  </w:endnote>
  <w:endnote w:type="continuationSeparator" w:id="0">
    <w:p w:rsidR="006E74BF" w:rsidRDefault="006E74BF"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81879"/>
      <w:docPartObj>
        <w:docPartGallery w:val="Page Numbers (Bottom of Page)"/>
        <w:docPartUnique/>
      </w:docPartObj>
    </w:sdtPr>
    <w:sdtEndPr/>
    <w:sdtContent>
      <w:p w:rsidR="00FF681A" w:rsidRDefault="00FF681A">
        <w:pPr>
          <w:pStyle w:val="Rodap"/>
          <w:jc w:val="right"/>
        </w:pPr>
        <w:r>
          <w:fldChar w:fldCharType="begin"/>
        </w:r>
        <w:r>
          <w:instrText>PAGE   \* MERGEFORMAT</w:instrText>
        </w:r>
        <w:r>
          <w:fldChar w:fldCharType="separate"/>
        </w:r>
        <w:r w:rsidR="006D1433">
          <w:rPr>
            <w:noProof/>
          </w:rPr>
          <w:t>2</w:t>
        </w:r>
        <w:r>
          <w:fldChar w:fldCharType="end"/>
        </w:r>
      </w:p>
    </w:sdtContent>
  </w:sdt>
  <w:p w:rsidR="00FF681A" w:rsidRDefault="00FF681A">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FF681A" w:rsidRDefault="00FF681A">
        <w:pPr>
          <w:pStyle w:val="Rodap"/>
          <w:jc w:val="right"/>
        </w:pPr>
        <w:r>
          <w:fldChar w:fldCharType="begin"/>
        </w:r>
        <w:r>
          <w:instrText>PAGE   \* MERGEFORMAT</w:instrText>
        </w:r>
        <w:r>
          <w:fldChar w:fldCharType="separate"/>
        </w:r>
        <w:r>
          <w:rPr>
            <w:noProof/>
          </w:rPr>
          <w:t>10</w:t>
        </w:r>
        <w:r>
          <w:fldChar w:fldCharType="end"/>
        </w:r>
      </w:p>
    </w:sdtContent>
  </w:sdt>
  <w:p w:rsidR="00FF681A" w:rsidRDefault="00FF681A">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74BF" w:rsidRDefault="006E74BF" w:rsidP="00EE60F6">
      <w:r>
        <w:separator/>
      </w:r>
    </w:p>
  </w:footnote>
  <w:footnote w:type="continuationSeparator" w:id="0">
    <w:p w:rsidR="006E74BF" w:rsidRDefault="006E74BF"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81A" w:rsidRPr="00D626E7" w:rsidRDefault="00FF681A" w:rsidP="00696F02">
    <w:pPr>
      <w:pStyle w:val="Cabealho"/>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4384" behindDoc="0" locked="0" layoutInCell="1" allowOverlap="1" wp14:anchorId="26D445F2" wp14:editId="388C0E89">
              <wp:simplePos x="0" y="0"/>
              <wp:positionH relativeFrom="column">
                <wp:posOffset>4913630</wp:posOffset>
              </wp:positionH>
              <wp:positionV relativeFrom="paragraph">
                <wp:posOffset>-168910</wp:posOffset>
              </wp:positionV>
              <wp:extent cx="1080135" cy="842645"/>
              <wp:effectExtent l="0" t="0" r="24765" b="14605"/>
              <wp:wrapNone/>
              <wp:docPr id="1" name="Elipse 1"/>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F681A" w:rsidRDefault="00FF681A" w:rsidP="00860FB8">
                          <w:pPr>
                            <w:jc w:val="center"/>
                          </w:pPr>
                          <w:r>
                            <w:t>Página:</w:t>
                          </w:r>
                        </w:p>
                        <w:p w:rsidR="00FF681A" w:rsidRDefault="00FF681A" w:rsidP="00860FB8">
                          <w:pPr>
                            <w:jc w:val="center"/>
                          </w:pPr>
                          <w:r>
                            <w:t>_______</w:t>
                          </w:r>
                        </w:p>
                        <w:p w:rsidR="00FF681A" w:rsidRDefault="00FF681A" w:rsidP="00860FB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26D445F2" id="Elipse 1" o:spid="_x0000_s1026" style="position:absolute;margin-left:386.9pt;margin-top:-13.3pt;width:85.05pt;height:66.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" fillcolor="white [3201]" strokecolor="black [3213]" strokeweight="2pt">
              <v:textbox>
                <w:txbxContent>
                  <w:p w:rsidR="00FF681A" w:rsidRDefault="00FF681A" w:rsidP="00860FB8">
                    <w:pPr>
                      <w:jc w:val="center"/>
                    </w:pPr>
                    <w:r>
                      <w:t>Página:</w:t>
                    </w:r>
                  </w:p>
                  <w:p w:rsidR="00FF681A" w:rsidRDefault="00FF681A" w:rsidP="00860FB8">
                    <w:pPr>
                      <w:jc w:val="center"/>
                    </w:pPr>
                    <w:r>
                      <w:t>_______</w:t>
                    </w:r>
                  </w:p>
                  <w:p w:rsidR="00FF681A" w:rsidRDefault="00FF681A" w:rsidP="00860FB8">
                    <w:pPr>
                      <w:jc w:val="center"/>
                    </w:pPr>
                    <w:r>
                      <w:t>Rubrica:</w:t>
                    </w:r>
                  </w:p>
                </w:txbxContent>
              </v:textbox>
            </v:oval>
          </w:pict>
        </mc:Fallback>
      </mc:AlternateContent>
    </w:r>
    <w:r w:rsidR="006E74BF">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5.85pt;margin-top:-9.35pt;width:71.55pt;height:80.9pt;z-index:-251653120;mso-wrap-distance-left:9.05pt;mso-wrap-distance-right:9.05pt;mso-position-horizontal-relative:text;mso-position-vertical-relative:text" filled="t">
          <v:fill opacity="0" color2="black"/>
          <v:imagedata r:id="rId1" o:title=""/>
        </v:shape>
        <o:OLEObject Type="Embed" ProgID="Word.Picture.8" ShapeID="_x0000_s2050" DrawAspect="Content" ObjectID="_1748678963" r:id="rId2"/>
      </w:pict>
    </w:r>
    <w:r>
      <w:rPr>
        <w:rFonts w:ascii="Arial Narrow" w:hAnsi="Arial Narrow"/>
        <w:b/>
        <w:sz w:val="36"/>
      </w:rPr>
      <w:t xml:space="preserve">             </w: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FF681A" w:rsidRDefault="00FF681A" w:rsidP="00860FB8">
    <w:pPr>
      <w:pStyle w:val="Cabealho"/>
    </w:pPr>
    <w:r>
      <w:rPr>
        <w:rFonts w:ascii="Arial Narrow" w:hAnsi="Arial Narrow"/>
        <w:b/>
        <w:sz w:val="26"/>
      </w:rPr>
      <w:t xml:space="preserve">                  </w:t>
    </w: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81A" w:rsidRPr="00D626E7" w:rsidRDefault="00FF681A"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F681A" w:rsidRDefault="00FF681A" w:rsidP="006B621E">
                          <w:pPr>
                            <w:jc w:val="center"/>
                          </w:pPr>
                          <w:r>
                            <w:t>Página:</w:t>
                          </w:r>
                        </w:p>
                        <w:p w:rsidR="00FF681A" w:rsidRDefault="00FF681A" w:rsidP="006B621E">
                          <w:pPr>
                            <w:jc w:val="center"/>
                          </w:pPr>
                          <w:r>
                            <w:t>_______</w:t>
                          </w:r>
                        </w:p>
                        <w:p w:rsidR="00FF681A" w:rsidRDefault="00FF681A"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58C49F1E" id="Elipse 5" o:spid="_x0000_s1027"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" fillcolor="white [3201]" strokecolor="black [3213]" strokeweight="2pt">
              <v:textbox>
                <w:txbxContent>
                  <w:p w:rsidR="00FF681A" w:rsidRDefault="00FF681A" w:rsidP="006B621E">
                    <w:pPr>
                      <w:jc w:val="center"/>
                    </w:pPr>
                    <w:r>
                      <w:t>Página:</w:t>
                    </w:r>
                  </w:p>
                  <w:p w:rsidR="00FF681A" w:rsidRDefault="00FF681A" w:rsidP="006B621E">
                    <w:pPr>
                      <w:jc w:val="center"/>
                    </w:pPr>
                    <w:r>
                      <w:t>_______</w:t>
                    </w:r>
                  </w:p>
                  <w:p w:rsidR="00FF681A" w:rsidRDefault="00FF681A" w:rsidP="006B621E">
                    <w:pPr>
                      <w:jc w:val="center"/>
                    </w:pPr>
                    <w:r>
                      <w:t>Rubrica:</w:t>
                    </w:r>
                  </w:p>
                </w:txbxContent>
              </v:textbox>
            </v:oval>
          </w:pict>
        </mc:Fallback>
      </mc:AlternateContent>
    </w:r>
    <w:r w:rsidR="006E74BF">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48678964"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FF681A" w:rsidRPr="00D626E7" w:rsidRDefault="00FF681A"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FF681A" w:rsidRDefault="00FF681A">
    <w:pPr>
      <w:pStyle w:val="Cabealho"/>
    </w:pPr>
  </w:p>
  <w:p w:rsidR="00FF681A" w:rsidRDefault="00FF681A">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27811"/>
    <w:rsid w:val="000641DA"/>
    <w:rsid w:val="00065984"/>
    <w:rsid w:val="00067FC0"/>
    <w:rsid w:val="00091A8F"/>
    <w:rsid w:val="00092A89"/>
    <w:rsid w:val="000A46E9"/>
    <w:rsid w:val="000E1688"/>
    <w:rsid w:val="000E5F29"/>
    <w:rsid w:val="000E79B6"/>
    <w:rsid w:val="00123C04"/>
    <w:rsid w:val="00142BD1"/>
    <w:rsid w:val="001654B7"/>
    <w:rsid w:val="00175DA6"/>
    <w:rsid w:val="00180473"/>
    <w:rsid w:val="001818C9"/>
    <w:rsid w:val="001B1D18"/>
    <w:rsid w:val="001B5E90"/>
    <w:rsid w:val="001C2065"/>
    <w:rsid w:val="001E44F4"/>
    <w:rsid w:val="001E64A6"/>
    <w:rsid w:val="001F2AF8"/>
    <w:rsid w:val="0021461D"/>
    <w:rsid w:val="00231246"/>
    <w:rsid w:val="00236C14"/>
    <w:rsid w:val="00242E41"/>
    <w:rsid w:val="00245D53"/>
    <w:rsid w:val="00257874"/>
    <w:rsid w:val="00273CCF"/>
    <w:rsid w:val="00274339"/>
    <w:rsid w:val="00274850"/>
    <w:rsid w:val="0027655F"/>
    <w:rsid w:val="00280327"/>
    <w:rsid w:val="00285235"/>
    <w:rsid w:val="00290133"/>
    <w:rsid w:val="00293338"/>
    <w:rsid w:val="00293F6E"/>
    <w:rsid w:val="002A21B4"/>
    <w:rsid w:val="002B10F3"/>
    <w:rsid w:val="002E117D"/>
    <w:rsid w:val="002E58D8"/>
    <w:rsid w:val="002F3007"/>
    <w:rsid w:val="002F3B89"/>
    <w:rsid w:val="003108A6"/>
    <w:rsid w:val="00322FDE"/>
    <w:rsid w:val="00332FFA"/>
    <w:rsid w:val="00370609"/>
    <w:rsid w:val="00384402"/>
    <w:rsid w:val="00385BEC"/>
    <w:rsid w:val="003B2F4B"/>
    <w:rsid w:val="003D0313"/>
    <w:rsid w:val="003D5112"/>
    <w:rsid w:val="003D57A2"/>
    <w:rsid w:val="003E2EF5"/>
    <w:rsid w:val="003F2A91"/>
    <w:rsid w:val="003F390D"/>
    <w:rsid w:val="00402FE0"/>
    <w:rsid w:val="0042368C"/>
    <w:rsid w:val="0043300C"/>
    <w:rsid w:val="00456D6A"/>
    <w:rsid w:val="004739A1"/>
    <w:rsid w:val="00477F01"/>
    <w:rsid w:val="0048565D"/>
    <w:rsid w:val="004A6F27"/>
    <w:rsid w:val="004B1FD9"/>
    <w:rsid w:val="004B6F97"/>
    <w:rsid w:val="004C6AF1"/>
    <w:rsid w:val="004D7004"/>
    <w:rsid w:val="004E40CF"/>
    <w:rsid w:val="004F362A"/>
    <w:rsid w:val="00517250"/>
    <w:rsid w:val="00530CEC"/>
    <w:rsid w:val="00543ED1"/>
    <w:rsid w:val="0058121E"/>
    <w:rsid w:val="00583BBE"/>
    <w:rsid w:val="0058585E"/>
    <w:rsid w:val="005945E6"/>
    <w:rsid w:val="005A0BFA"/>
    <w:rsid w:val="005A3ADF"/>
    <w:rsid w:val="005C6BF0"/>
    <w:rsid w:val="005D2775"/>
    <w:rsid w:val="005D3A7F"/>
    <w:rsid w:val="005E3187"/>
    <w:rsid w:val="005E437B"/>
    <w:rsid w:val="005F15E5"/>
    <w:rsid w:val="005F2402"/>
    <w:rsid w:val="0060263F"/>
    <w:rsid w:val="0061035F"/>
    <w:rsid w:val="006239A3"/>
    <w:rsid w:val="00625CC1"/>
    <w:rsid w:val="0063027A"/>
    <w:rsid w:val="006302D9"/>
    <w:rsid w:val="00675708"/>
    <w:rsid w:val="00684BFC"/>
    <w:rsid w:val="00696782"/>
    <w:rsid w:val="00696F02"/>
    <w:rsid w:val="006973EB"/>
    <w:rsid w:val="006A4161"/>
    <w:rsid w:val="006A7D0F"/>
    <w:rsid w:val="006B334D"/>
    <w:rsid w:val="006B621E"/>
    <w:rsid w:val="006B7012"/>
    <w:rsid w:val="006D1433"/>
    <w:rsid w:val="006E50F2"/>
    <w:rsid w:val="006E5183"/>
    <w:rsid w:val="006E74BF"/>
    <w:rsid w:val="006F10AC"/>
    <w:rsid w:val="006F245A"/>
    <w:rsid w:val="006F49A3"/>
    <w:rsid w:val="00710A13"/>
    <w:rsid w:val="007136AF"/>
    <w:rsid w:val="00716148"/>
    <w:rsid w:val="0071636C"/>
    <w:rsid w:val="00725F29"/>
    <w:rsid w:val="00726A77"/>
    <w:rsid w:val="00741FCE"/>
    <w:rsid w:val="00754F22"/>
    <w:rsid w:val="00765189"/>
    <w:rsid w:val="00766D71"/>
    <w:rsid w:val="0077307F"/>
    <w:rsid w:val="007C5E46"/>
    <w:rsid w:val="007F20F9"/>
    <w:rsid w:val="00816FA0"/>
    <w:rsid w:val="00832BDA"/>
    <w:rsid w:val="00835FA0"/>
    <w:rsid w:val="00837C7B"/>
    <w:rsid w:val="00846FB2"/>
    <w:rsid w:val="00860FB8"/>
    <w:rsid w:val="00871B04"/>
    <w:rsid w:val="008829E3"/>
    <w:rsid w:val="008942FB"/>
    <w:rsid w:val="00895ABF"/>
    <w:rsid w:val="00897BA8"/>
    <w:rsid w:val="008A6858"/>
    <w:rsid w:val="008D47B9"/>
    <w:rsid w:val="008E5F33"/>
    <w:rsid w:val="008F76A0"/>
    <w:rsid w:val="00905FFB"/>
    <w:rsid w:val="00924627"/>
    <w:rsid w:val="009323C5"/>
    <w:rsid w:val="00941879"/>
    <w:rsid w:val="00951092"/>
    <w:rsid w:val="00956C6A"/>
    <w:rsid w:val="00985A4B"/>
    <w:rsid w:val="00992CC5"/>
    <w:rsid w:val="009963E0"/>
    <w:rsid w:val="009A5839"/>
    <w:rsid w:val="009A5ADC"/>
    <w:rsid w:val="009B71C4"/>
    <w:rsid w:val="009C367D"/>
    <w:rsid w:val="009C6B35"/>
    <w:rsid w:val="009D29CF"/>
    <w:rsid w:val="00A05954"/>
    <w:rsid w:val="00A05D35"/>
    <w:rsid w:val="00A24E2A"/>
    <w:rsid w:val="00A3783F"/>
    <w:rsid w:val="00A5008C"/>
    <w:rsid w:val="00A56F2F"/>
    <w:rsid w:val="00A67F41"/>
    <w:rsid w:val="00A93941"/>
    <w:rsid w:val="00AB39EC"/>
    <w:rsid w:val="00AC2AD3"/>
    <w:rsid w:val="00AF07CC"/>
    <w:rsid w:val="00AF3877"/>
    <w:rsid w:val="00AF5A0E"/>
    <w:rsid w:val="00B0772F"/>
    <w:rsid w:val="00B24F3C"/>
    <w:rsid w:val="00B53BD8"/>
    <w:rsid w:val="00B83B46"/>
    <w:rsid w:val="00B91175"/>
    <w:rsid w:val="00BB0AE6"/>
    <w:rsid w:val="00BB4BBB"/>
    <w:rsid w:val="00BD73EA"/>
    <w:rsid w:val="00BF6E89"/>
    <w:rsid w:val="00C028D3"/>
    <w:rsid w:val="00C46701"/>
    <w:rsid w:val="00C5452D"/>
    <w:rsid w:val="00C71511"/>
    <w:rsid w:val="00CD5D63"/>
    <w:rsid w:val="00CF3343"/>
    <w:rsid w:val="00D038BE"/>
    <w:rsid w:val="00D151F7"/>
    <w:rsid w:val="00D175BC"/>
    <w:rsid w:val="00D340D3"/>
    <w:rsid w:val="00D44AD2"/>
    <w:rsid w:val="00D52744"/>
    <w:rsid w:val="00D571B7"/>
    <w:rsid w:val="00D7128B"/>
    <w:rsid w:val="00D73A50"/>
    <w:rsid w:val="00D73C0B"/>
    <w:rsid w:val="00D77A8C"/>
    <w:rsid w:val="00DA153C"/>
    <w:rsid w:val="00DA2F90"/>
    <w:rsid w:val="00DB1846"/>
    <w:rsid w:val="00DB7A0B"/>
    <w:rsid w:val="00DB7AD4"/>
    <w:rsid w:val="00DC027D"/>
    <w:rsid w:val="00DC539F"/>
    <w:rsid w:val="00DD357E"/>
    <w:rsid w:val="00DD5A4E"/>
    <w:rsid w:val="00E22A83"/>
    <w:rsid w:val="00E46B07"/>
    <w:rsid w:val="00E67D16"/>
    <w:rsid w:val="00E92C2F"/>
    <w:rsid w:val="00ED6189"/>
    <w:rsid w:val="00EE60F6"/>
    <w:rsid w:val="00EF4706"/>
    <w:rsid w:val="00EF6BC1"/>
    <w:rsid w:val="00EF767F"/>
    <w:rsid w:val="00F01130"/>
    <w:rsid w:val="00F13AF3"/>
    <w:rsid w:val="00F22AD6"/>
    <w:rsid w:val="00F27646"/>
    <w:rsid w:val="00F540BC"/>
    <w:rsid w:val="00F57734"/>
    <w:rsid w:val="00F70423"/>
    <w:rsid w:val="00F706B5"/>
    <w:rsid w:val="00FA0A6D"/>
    <w:rsid w:val="00FB2FBB"/>
    <w:rsid w:val="00FC5D78"/>
    <w:rsid w:val="00FD67DA"/>
    <w:rsid w:val="00FE135E"/>
    <w:rsid w:val="00FE1EE7"/>
    <w:rsid w:val="00FE3201"/>
    <w:rsid w:val="00FE46C5"/>
    <w:rsid w:val="00FE4A8A"/>
    <w:rsid w:val="00FE6ACC"/>
    <w:rsid w:val="00FF0F74"/>
    <w:rsid w:val="00FF681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8F76A0"/>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8F76A0"/>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0594800A1594823AF29516A4E91AE12"/>
        <w:category>
          <w:name w:val="Geral"/>
          <w:gallery w:val="placeholder"/>
        </w:category>
        <w:types>
          <w:type w:val="bbPlcHdr"/>
        </w:types>
        <w:behaviors>
          <w:behavior w:val="content"/>
        </w:behaviors>
        <w:guid w:val="{BC08CF8C-7B4D-420C-8A88-8BF3E06E84AD}"/>
      </w:docPartPr>
      <w:docPartBody>
        <w:p w:rsidR="00666D2C" w:rsidRDefault="002568B7" w:rsidP="002568B7">
          <w:pPr>
            <w:pStyle w:val="70594800A1594823AF29516A4E91AE12"/>
          </w:pPr>
          <w:r w:rsidRPr="005E3187">
            <w:rPr>
              <w:rStyle w:val="TextodoEspaoReservado"/>
              <w:color w:val="C00000"/>
            </w:rPr>
            <w:t>......</w:t>
          </w:r>
        </w:p>
      </w:docPartBody>
    </w:docPart>
    <w:docPart>
      <w:docPartPr>
        <w:name w:val="155097A2667B438B83D7B05A5732EED9"/>
        <w:category>
          <w:name w:val="Geral"/>
          <w:gallery w:val="placeholder"/>
        </w:category>
        <w:types>
          <w:type w:val="bbPlcHdr"/>
        </w:types>
        <w:behaviors>
          <w:behavior w:val="content"/>
        </w:behaviors>
        <w:guid w:val="{B0A8BA8F-DA93-4F09-9CB6-49C5783A1106}"/>
      </w:docPartPr>
      <w:docPartBody>
        <w:p w:rsidR="00666D2C" w:rsidRDefault="002568B7" w:rsidP="002568B7">
          <w:pPr>
            <w:pStyle w:val="155097A2667B438B83D7B05A5732EED9"/>
          </w:pPr>
          <w:r w:rsidRPr="005E3187">
            <w:rPr>
              <w:rStyle w:val="TextodoEspaoReservado"/>
              <w:color w:val="C00000"/>
            </w:rPr>
            <w:t>ano</w:t>
          </w:r>
        </w:p>
      </w:docPartBody>
    </w:docPart>
    <w:docPart>
      <w:docPartPr>
        <w:name w:val="9044DE9CDD314A829496E0DB040C7D03"/>
        <w:category>
          <w:name w:val="Geral"/>
          <w:gallery w:val="placeholder"/>
        </w:category>
        <w:types>
          <w:type w:val="bbPlcHdr"/>
        </w:types>
        <w:behaviors>
          <w:behavior w:val="content"/>
        </w:behaviors>
        <w:guid w:val="{75717DB4-26DF-4D30-B6E5-BE210461B391}"/>
      </w:docPartPr>
      <w:docPartBody>
        <w:p w:rsidR="00666D2C" w:rsidRDefault="002568B7" w:rsidP="002568B7">
          <w:pPr>
            <w:pStyle w:val="9044DE9CDD314A829496E0DB040C7D03"/>
          </w:pPr>
          <w:r w:rsidRPr="005E3187">
            <w:rPr>
              <w:rStyle w:val="TextodoEspaoReservado"/>
              <w:rFonts w:ascii="Arial Narrow" w:hAnsi="Arial Narrow"/>
              <w:color w:val="C00000"/>
            </w:rPr>
            <w:t>escolher modalidade</w:t>
          </w:r>
        </w:p>
      </w:docPartBody>
    </w:docPart>
    <w:docPart>
      <w:docPartPr>
        <w:name w:val="D3195C5E77444A8F9F3170FE0BEAEFAE"/>
        <w:category>
          <w:name w:val="Geral"/>
          <w:gallery w:val="placeholder"/>
        </w:category>
        <w:types>
          <w:type w:val="bbPlcHdr"/>
        </w:types>
        <w:behaviors>
          <w:behavior w:val="content"/>
        </w:behaviors>
        <w:guid w:val="{B37DB854-C980-4048-95D7-A6E666AFC5AC}"/>
      </w:docPartPr>
      <w:docPartBody>
        <w:p w:rsidR="00666D2C" w:rsidRDefault="002568B7" w:rsidP="002568B7">
          <w:pPr>
            <w:pStyle w:val="D3195C5E77444A8F9F3170FE0BEAEFAE"/>
          </w:pPr>
          <w:r w:rsidRPr="005E3187">
            <w:rPr>
              <w:rStyle w:val="TextodoEspaoReservado"/>
              <w:color w:val="C00000"/>
            </w:rPr>
            <w:t>..../ano</w:t>
          </w:r>
        </w:p>
      </w:docPartBody>
    </w:docPart>
    <w:docPart>
      <w:docPartPr>
        <w:name w:val="7DFEED154D7D4091934A1F7D6F89DD42"/>
        <w:category>
          <w:name w:val="Geral"/>
          <w:gallery w:val="placeholder"/>
        </w:category>
        <w:types>
          <w:type w:val="bbPlcHdr"/>
        </w:types>
        <w:behaviors>
          <w:behavior w:val="content"/>
        </w:behaviors>
        <w:guid w:val="{EF69636A-0EF6-4C14-9A89-3595DDB8ADBC}"/>
      </w:docPartPr>
      <w:docPartBody>
        <w:p w:rsidR="00666D2C" w:rsidRDefault="002568B7" w:rsidP="002568B7">
          <w:pPr>
            <w:pStyle w:val="7DFEED154D7D4091934A1F7D6F89DD42"/>
          </w:pPr>
          <w:r>
            <w:rPr>
              <w:rStyle w:val="TextodoEspaoReservado"/>
              <w:color w:val="C00000"/>
            </w:rPr>
            <w:t>ADICIONAR NOME DA EMPRESA</w:t>
          </w:r>
        </w:p>
      </w:docPartBody>
    </w:docPart>
    <w:docPart>
      <w:docPartPr>
        <w:name w:val="EDCBF5C8118B48629FE09C6306C04231"/>
        <w:category>
          <w:name w:val="Geral"/>
          <w:gallery w:val="placeholder"/>
        </w:category>
        <w:types>
          <w:type w:val="bbPlcHdr"/>
        </w:types>
        <w:behaviors>
          <w:behavior w:val="content"/>
        </w:behaviors>
        <w:guid w:val="{927ACA26-75FB-425F-B031-831E76F25D0A}"/>
      </w:docPartPr>
      <w:docPartBody>
        <w:p w:rsidR="00666D2C" w:rsidRDefault="002568B7" w:rsidP="002568B7">
          <w:pPr>
            <w:pStyle w:val="EDCBF5C8118B48629FE09C6306C04231"/>
          </w:pPr>
          <w:r>
            <w:rPr>
              <w:rFonts w:ascii="Arial Narrow" w:hAnsi="Arial Narrow"/>
              <w:color w:val="C00000"/>
            </w:rPr>
            <w:t>xx.xxx.xxx/xxxx-xx</w:t>
          </w:r>
        </w:p>
      </w:docPartBody>
    </w:docPart>
    <w:docPart>
      <w:docPartPr>
        <w:name w:val="1FFE903D9FB84D668274E32BAED3A43F"/>
        <w:category>
          <w:name w:val="Geral"/>
          <w:gallery w:val="placeholder"/>
        </w:category>
        <w:types>
          <w:type w:val="bbPlcHdr"/>
        </w:types>
        <w:behaviors>
          <w:behavior w:val="content"/>
        </w:behaviors>
        <w:guid w:val="{C1BEC425-7B78-400D-9561-75195A82B07C}"/>
      </w:docPartPr>
      <w:docPartBody>
        <w:p w:rsidR="00666D2C" w:rsidRDefault="002568B7" w:rsidP="002568B7">
          <w:pPr>
            <w:pStyle w:val="1FFE903D9FB84D668274E32BAED3A43F"/>
          </w:pPr>
          <w:r>
            <w:rPr>
              <w:rFonts w:ascii="Arial Narrow" w:hAnsi="Arial Narrow"/>
              <w:color w:val="C00000"/>
            </w:rPr>
            <w:t>endereço da empresa</w:t>
          </w:r>
        </w:p>
      </w:docPartBody>
    </w:docPart>
    <w:docPart>
      <w:docPartPr>
        <w:name w:val="8E5280699A9C402BBE3EBEEE91BB34EC"/>
        <w:category>
          <w:name w:val="Geral"/>
          <w:gallery w:val="placeholder"/>
        </w:category>
        <w:types>
          <w:type w:val="bbPlcHdr"/>
        </w:types>
        <w:behaviors>
          <w:behavior w:val="content"/>
        </w:behaviors>
        <w:guid w:val="{7AAAEE57-FE7F-414C-B30C-9EDA566B540B}"/>
      </w:docPartPr>
      <w:docPartBody>
        <w:p w:rsidR="00666D2C" w:rsidRDefault="002568B7" w:rsidP="002568B7">
          <w:pPr>
            <w:pStyle w:val="8E5280699A9C402BBE3EBEEE91BB34EC"/>
          </w:pPr>
          <w:r>
            <w:rPr>
              <w:rFonts w:ascii="Arial Narrow" w:hAnsi="Arial Narrow"/>
              <w:color w:val="C00000"/>
            </w:rPr>
            <w:t>xx.xxx-xx</w:t>
          </w:r>
        </w:p>
      </w:docPartBody>
    </w:docPart>
    <w:docPart>
      <w:docPartPr>
        <w:name w:val="E010C8742D864347972E36E910556466"/>
        <w:category>
          <w:name w:val="Geral"/>
          <w:gallery w:val="placeholder"/>
        </w:category>
        <w:types>
          <w:type w:val="bbPlcHdr"/>
        </w:types>
        <w:behaviors>
          <w:behavior w:val="content"/>
        </w:behaviors>
        <w:guid w:val="{A79A6E2A-2CFC-4253-B2ED-7C400C09AD57}"/>
      </w:docPartPr>
      <w:docPartBody>
        <w:p w:rsidR="00666D2C" w:rsidRDefault="002568B7" w:rsidP="002568B7">
          <w:pPr>
            <w:pStyle w:val="E010C8742D864347972E36E910556466"/>
          </w:pPr>
          <w:r>
            <w:rPr>
              <w:rFonts w:ascii="Arial Narrow" w:hAnsi="Arial Narrow"/>
              <w:color w:val="C00000"/>
            </w:rPr>
            <w:t>nome do representante</w:t>
          </w:r>
        </w:p>
      </w:docPartBody>
    </w:docPart>
    <w:docPart>
      <w:docPartPr>
        <w:name w:val="96B4D8514AF842778273B56473672F00"/>
        <w:category>
          <w:name w:val="Geral"/>
          <w:gallery w:val="placeholder"/>
        </w:category>
        <w:types>
          <w:type w:val="bbPlcHdr"/>
        </w:types>
        <w:behaviors>
          <w:behavior w:val="content"/>
        </w:behaviors>
        <w:guid w:val="{AF4C2E12-30BB-4F70-BDBB-60F1C1972788}"/>
      </w:docPartPr>
      <w:docPartBody>
        <w:p w:rsidR="00666D2C" w:rsidRDefault="002568B7" w:rsidP="002568B7">
          <w:pPr>
            <w:pStyle w:val="96B4D8514AF842778273B56473672F00"/>
          </w:pPr>
          <w:r>
            <w:rPr>
              <w:rFonts w:ascii="Arial Narrow" w:hAnsi="Arial Narrow"/>
              <w:color w:val="C00000"/>
            </w:rPr>
            <w:t>xxx.xxx.xxx-xx</w:t>
          </w:r>
        </w:p>
      </w:docPartBody>
    </w:docPart>
    <w:docPart>
      <w:docPartPr>
        <w:name w:val="FEE23346A7BB4AF79FE600070708BE1B"/>
        <w:category>
          <w:name w:val="Geral"/>
          <w:gallery w:val="placeholder"/>
        </w:category>
        <w:types>
          <w:type w:val="bbPlcHdr"/>
        </w:types>
        <w:behaviors>
          <w:behavior w:val="content"/>
        </w:behaviors>
        <w:guid w:val="{8EDECEEA-153E-4770-A164-8FFE1559A2CA}"/>
      </w:docPartPr>
      <w:docPartBody>
        <w:p w:rsidR="00666D2C" w:rsidRDefault="002568B7" w:rsidP="002568B7">
          <w:pPr>
            <w:pStyle w:val="FEE23346A7BB4AF79FE600070708BE1B"/>
          </w:pPr>
          <w:r>
            <w:rPr>
              <w:rFonts w:ascii="Arial Narrow" w:hAnsi="Arial Narrow"/>
              <w:color w:val="C00000"/>
            </w:rPr>
            <w:t>xxxxxxxx-x</w:t>
          </w:r>
        </w:p>
      </w:docPartBody>
    </w:docPart>
    <w:docPart>
      <w:docPartPr>
        <w:name w:val="B6F44D01B3D747AF83DA313D42B7E2B9"/>
        <w:category>
          <w:name w:val="Geral"/>
          <w:gallery w:val="placeholder"/>
        </w:category>
        <w:types>
          <w:type w:val="bbPlcHdr"/>
        </w:types>
        <w:behaviors>
          <w:behavior w:val="content"/>
        </w:behaviors>
        <w:guid w:val="{5FC51036-5B18-4EE7-A6FE-93CF731BC2EA}"/>
      </w:docPartPr>
      <w:docPartBody>
        <w:p w:rsidR="00666D2C" w:rsidRDefault="002568B7" w:rsidP="002568B7">
          <w:pPr>
            <w:pStyle w:val="B6F44D01B3D747AF83DA313D42B7E2B9"/>
          </w:pPr>
          <w:r w:rsidRPr="005E3187">
            <w:rPr>
              <w:rStyle w:val="TextodoEspaoReservado"/>
              <w:rFonts w:ascii="Arial Narrow" w:hAnsi="Arial Narrow"/>
              <w:color w:val="C00000"/>
            </w:rPr>
            <w:t>escolher um item</w:t>
          </w:r>
        </w:p>
      </w:docPartBody>
    </w:docPart>
    <w:docPart>
      <w:docPartPr>
        <w:name w:val="F47E27ABD2D040CF839DEF27933CDE02"/>
        <w:category>
          <w:name w:val="Geral"/>
          <w:gallery w:val="placeholder"/>
        </w:category>
        <w:types>
          <w:type w:val="bbPlcHdr"/>
        </w:types>
        <w:behaviors>
          <w:behavior w:val="content"/>
        </w:behaviors>
        <w:guid w:val="{9BC1DECF-0822-4407-A6E4-508EBE304FCF}"/>
      </w:docPartPr>
      <w:docPartBody>
        <w:p w:rsidR="00666D2C" w:rsidRDefault="002568B7" w:rsidP="002568B7">
          <w:pPr>
            <w:pStyle w:val="F47E27ABD2D040CF839DEF27933CDE02"/>
          </w:pPr>
          <w:r w:rsidRPr="005E3187">
            <w:rPr>
              <w:rStyle w:val="TextodoEspaoReservado"/>
              <w:rFonts w:ascii="Arial Narrow" w:hAnsi="Arial Narrow"/>
              <w:color w:val="C00000"/>
            </w:rPr>
            <w:t>000.000,00</w:t>
          </w:r>
        </w:p>
      </w:docPartBody>
    </w:docPart>
    <w:docPart>
      <w:docPartPr>
        <w:name w:val="B62DD78FBF844300A386BC849C595FD1"/>
        <w:category>
          <w:name w:val="Geral"/>
          <w:gallery w:val="placeholder"/>
        </w:category>
        <w:types>
          <w:type w:val="bbPlcHdr"/>
        </w:types>
        <w:behaviors>
          <w:behavior w:val="content"/>
        </w:behaviors>
        <w:guid w:val="{2652F4B7-2A8D-4E15-B29F-3D71E28BBB7A}"/>
      </w:docPartPr>
      <w:docPartBody>
        <w:p w:rsidR="00666D2C" w:rsidRDefault="002568B7" w:rsidP="002568B7">
          <w:pPr>
            <w:pStyle w:val="B62DD78FBF844300A386BC849C595FD1"/>
          </w:pPr>
          <w:r w:rsidRPr="005E3187">
            <w:rPr>
              <w:rStyle w:val="TextodoEspaoReservado"/>
              <w:rFonts w:ascii="Arial Narrow" w:hAnsi="Arial Narrow"/>
              <w:color w:val="C00000"/>
            </w:rPr>
            <w:t>inserir valor por extenso</w:t>
          </w:r>
        </w:p>
      </w:docPartBody>
    </w:docPart>
    <w:docPart>
      <w:docPartPr>
        <w:name w:val="29DDB3B8B4FA40FE8CE87E3E16237118"/>
        <w:category>
          <w:name w:val="Geral"/>
          <w:gallery w:val="placeholder"/>
        </w:category>
        <w:types>
          <w:type w:val="bbPlcHdr"/>
        </w:types>
        <w:behaviors>
          <w:behavior w:val="content"/>
        </w:behaviors>
        <w:guid w:val="{878BD411-4DD3-4C81-9314-228112E2CC2F}"/>
      </w:docPartPr>
      <w:docPartBody>
        <w:p w:rsidR="00EB36BE" w:rsidRDefault="007F49C9" w:rsidP="007F49C9">
          <w:pPr>
            <w:pStyle w:val="29DDB3B8B4FA40FE8CE87E3E16237118"/>
          </w:pPr>
          <w:r>
            <w:rPr>
              <w:rStyle w:val="TextodoEspaoReservado"/>
              <w:color w:val="C00000"/>
            </w:rPr>
            <w:t>ADICIONAR NOME DA EMPRESA</w:t>
          </w:r>
        </w:p>
      </w:docPartBody>
    </w:docPart>
    <w:docPart>
      <w:docPartPr>
        <w:name w:val="40D82860F2824C2EA5196130A0B3A05D"/>
        <w:category>
          <w:name w:val="Geral"/>
          <w:gallery w:val="placeholder"/>
        </w:category>
        <w:types>
          <w:type w:val="bbPlcHdr"/>
        </w:types>
        <w:behaviors>
          <w:behavior w:val="content"/>
        </w:behaviors>
        <w:guid w:val="{991FE820-3514-4083-9BDA-ECBCBBF23D01}"/>
      </w:docPartPr>
      <w:docPartBody>
        <w:p w:rsidR="00EB36BE" w:rsidRDefault="007F49C9" w:rsidP="007F49C9">
          <w:pPr>
            <w:pStyle w:val="40D82860F2824C2EA5196130A0B3A05D"/>
          </w:pPr>
          <w:r w:rsidRPr="005E3187">
            <w:rPr>
              <w:rStyle w:val="TextodoEspaoReservado"/>
              <w:rFonts w:ascii="Arial Narrow" w:hAnsi="Arial Narrow"/>
              <w:color w:val="C00000"/>
            </w:rPr>
            <w:t>escolher modalidade</w:t>
          </w:r>
        </w:p>
      </w:docPartBody>
    </w:docPart>
    <w:docPart>
      <w:docPartPr>
        <w:name w:val="2BF5564210664FA98C9CD036E154C5D3"/>
        <w:category>
          <w:name w:val="Geral"/>
          <w:gallery w:val="placeholder"/>
        </w:category>
        <w:types>
          <w:type w:val="bbPlcHdr"/>
        </w:types>
        <w:behaviors>
          <w:behavior w:val="content"/>
        </w:behaviors>
        <w:guid w:val="{1FED81FF-5C2A-4C5D-9756-3C77046A1519}"/>
      </w:docPartPr>
      <w:docPartBody>
        <w:p w:rsidR="00EB36BE" w:rsidRDefault="007F49C9" w:rsidP="007F49C9">
          <w:pPr>
            <w:pStyle w:val="2BF5564210664FA98C9CD036E154C5D3"/>
          </w:pPr>
          <w:r w:rsidRPr="005E3187">
            <w:rPr>
              <w:rStyle w:val="TextodoEspaoReservado"/>
              <w:color w:val="C00000"/>
            </w:rPr>
            <w:t>..../ano</w:t>
          </w:r>
        </w:p>
      </w:docPartBody>
    </w:docPart>
    <w:docPart>
      <w:docPartPr>
        <w:name w:val="CD8CC204E6584015A608C4E8EF453326"/>
        <w:category>
          <w:name w:val="Geral"/>
          <w:gallery w:val="placeholder"/>
        </w:category>
        <w:types>
          <w:type w:val="bbPlcHdr"/>
        </w:types>
        <w:behaviors>
          <w:behavior w:val="content"/>
        </w:behaviors>
        <w:guid w:val="{7B7F6F32-8087-499E-8582-E2382F950088}"/>
      </w:docPartPr>
      <w:docPartBody>
        <w:p w:rsidR="00EB36BE" w:rsidRDefault="007F49C9" w:rsidP="007F49C9">
          <w:pPr>
            <w:pStyle w:val="CD8CC204E6584015A608C4E8EF453326"/>
          </w:pPr>
          <w:r w:rsidRPr="005E3187">
            <w:rPr>
              <w:rStyle w:val="TextodoEspaoReservado"/>
              <w:rFonts w:ascii="Arial Narrow" w:hAnsi="Arial Narrow"/>
              <w:color w:val="C00000"/>
            </w:rPr>
            <w:t>escolher modalidade</w:t>
          </w:r>
        </w:p>
      </w:docPartBody>
    </w:docPart>
    <w:docPart>
      <w:docPartPr>
        <w:name w:val="B3988CD88F0E44858CE21BB270CC8D76"/>
        <w:category>
          <w:name w:val="Geral"/>
          <w:gallery w:val="placeholder"/>
        </w:category>
        <w:types>
          <w:type w:val="bbPlcHdr"/>
        </w:types>
        <w:behaviors>
          <w:behavior w:val="content"/>
        </w:behaviors>
        <w:guid w:val="{EEC54B06-A42D-40A4-AC6A-F259F85D3790}"/>
      </w:docPartPr>
      <w:docPartBody>
        <w:p w:rsidR="00EB36BE" w:rsidRDefault="007F49C9" w:rsidP="007F49C9">
          <w:pPr>
            <w:pStyle w:val="B3988CD88F0E44858CE21BB270CC8D76"/>
          </w:pPr>
          <w:r w:rsidRPr="005E3187">
            <w:rPr>
              <w:rStyle w:val="TextodoEspaoReservado"/>
              <w:color w:val="C00000"/>
            </w:rPr>
            <w:t>..../ano</w:t>
          </w:r>
        </w:p>
      </w:docPartBody>
    </w:docPart>
    <w:docPart>
      <w:docPartPr>
        <w:name w:val="3454C061C86C47DEA33E71649CBF1A0E"/>
        <w:category>
          <w:name w:val="Geral"/>
          <w:gallery w:val="placeholder"/>
        </w:category>
        <w:types>
          <w:type w:val="bbPlcHdr"/>
        </w:types>
        <w:behaviors>
          <w:behavior w:val="content"/>
        </w:behaviors>
        <w:guid w:val="{729F41EC-2E65-410C-B9BA-5D780179E376}"/>
      </w:docPartPr>
      <w:docPartBody>
        <w:p w:rsidR="00EB36BE" w:rsidRDefault="007F49C9" w:rsidP="007F49C9">
          <w:pPr>
            <w:pStyle w:val="3454C061C86C47DEA33E71649CBF1A0E"/>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3497"/>
    <w:rsid w:val="000B7E5E"/>
    <w:rsid w:val="00113BB3"/>
    <w:rsid w:val="0011478E"/>
    <w:rsid w:val="001458CB"/>
    <w:rsid w:val="001805CE"/>
    <w:rsid w:val="001A19A0"/>
    <w:rsid w:val="001C6EEC"/>
    <w:rsid w:val="002531F0"/>
    <w:rsid w:val="0025507F"/>
    <w:rsid w:val="002568B7"/>
    <w:rsid w:val="002945BF"/>
    <w:rsid w:val="003111A6"/>
    <w:rsid w:val="00343922"/>
    <w:rsid w:val="00364283"/>
    <w:rsid w:val="003A4461"/>
    <w:rsid w:val="0041178F"/>
    <w:rsid w:val="00421123"/>
    <w:rsid w:val="004A0E28"/>
    <w:rsid w:val="004B44C5"/>
    <w:rsid w:val="004E4A3A"/>
    <w:rsid w:val="004F1030"/>
    <w:rsid w:val="00516660"/>
    <w:rsid w:val="00516BBD"/>
    <w:rsid w:val="00547929"/>
    <w:rsid w:val="00570FB1"/>
    <w:rsid w:val="005D12D6"/>
    <w:rsid w:val="005F2C11"/>
    <w:rsid w:val="00631B33"/>
    <w:rsid w:val="00666D2C"/>
    <w:rsid w:val="00712AC7"/>
    <w:rsid w:val="007158BC"/>
    <w:rsid w:val="00784A88"/>
    <w:rsid w:val="0079399F"/>
    <w:rsid w:val="007A4A43"/>
    <w:rsid w:val="007F49C9"/>
    <w:rsid w:val="00857BAD"/>
    <w:rsid w:val="00892847"/>
    <w:rsid w:val="00893F02"/>
    <w:rsid w:val="009107B3"/>
    <w:rsid w:val="00980222"/>
    <w:rsid w:val="009A4347"/>
    <w:rsid w:val="009B6CF1"/>
    <w:rsid w:val="00A17E8D"/>
    <w:rsid w:val="00A85898"/>
    <w:rsid w:val="00A868BD"/>
    <w:rsid w:val="00A95CA2"/>
    <w:rsid w:val="00AA3037"/>
    <w:rsid w:val="00AD15F7"/>
    <w:rsid w:val="00AF5F19"/>
    <w:rsid w:val="00B1574A"/>
    <w:rsid w:val="00C00961"/>
    <w:rsid w:val="00C92FCC"/>
    <w:rsid w:val="00D32138"/>
    <w:rsid w:val="00D83789"/>
    <w:rsid w:val="00DA7DC5"/>
    <w:rsid w:val="00E9051D"/>
    <w:rsid w:val="00E976B3"/>
    <w:rsid w:val="00EB36BE"/>
    <w:rsid w:val="00F2324B"/>
    <w:rsid w:val="00F24773"/>
    <w:rsid w:val="00F36F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F49C9"/>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E5A1C4E07E0F499D94977ED9693B8926">
    <w:name w:val="E5A1C4E07E0F499D94977ED9693B8926"/>
    <w:rsid w:val="00D83789"/>
  </w:style>
  <w:style w:type="paragraph" w:customStyle="1" w:styleId="5E3B8481C42C46C99CA0D5B079EBDA5B">
    <w:name w:val="5E3B8481C42C46C99CA0D5B079EBDA5B"/>
    <w:rsid w:val="00D83789"/>
  </w:style>
  <w:style w:type="paragraph" w:customStyle="1" w:styleId="52C55C3EC037484BB63ECC8C7D03FEBB">
    <w:name w:val="52C55C3EC037484BB63ECC8C7D03FEBB"/>
    <w:rsid w:val="00D83789"/>
  </w:style>
  <w:style w:type="paragraph" w:customStyle="1" w:styleId="82C0586203164DAF85539DDD46DD6BA3">
    <w:name w:val="82C0586203164DAF85539DDD46DD6BA3"/>
    <w:rsid w:val="00D83789"/>
  </w:style>
  <w:style w:type="paragraph" w:customStyle="1" w:styleId="DA52DCD66029446E862AB627D521171E">
    <w:name w:val="DA52DCD66029446E862AB627D521171E"/>
    <w:rsid w:val="00D83789"/>
  </w:style>
  <w:style w:type="paragraph" w:customStyle="1" w:styleId="9E160B8F10AC462A95952269D3FDAE8A">
    <w:name w:val="9E160B8F10AC462A95952269D3FDAE8A"/>
    <w:rsid w:val="00D83789"/>
  </w:style>
  <w:style w:type="paragraph" w:customStyle="1" w:styleId="48123465CBD940BBA56DAF3AADE6E56B">
    <w:name w:val="48123465CBD940BBA56DAF3AADE6E56B"/>
    <w:rsid w:val="00D83789"/>
  </w:style>
  <w:style w:type="paragraph" w:customStyle="1" w:styleId="52B23B07E128435882DDBCF824647989">
    <w:name w:val="52B23B07E128435882DDBCF824647989"/>
    <w:rsid w:val="00D83789"/>
  </w:style>
  <w:style w:type="paragraph" w:customStyle="1" w:styleId="E9A96BDB22184BC68FB024E77000750A">
    <w:name w:val="E9A96BDB22184BC68FB024E77000750A"/>
    <w:rsid w:val="00D83789"/>
  </w:style>
  <w:style w:type="paragraph" w:customStyle="1" w:styleId="2675C30BA2DE40A2AB9244F0FD61D33B">
    <w:name w:val="2675C30BA2DE40A2AB9244F0FD61D33B"/>
    <w:rsid w:val="00D83789"/>
  </w:style>
  <w:style w:type="paragraph" w:customStyle="1" w:styleId="5DE524C81AF54FCFA1452F64150B3D72">
    <w:name w:val="5DE524C81AF54FCFA1452F64150B3D72"/>
    <w:rsid w:val="00D83789"/>
  </w:style>
  <w:style w:type="paragraph" w:customStyle="1" w:styleId="3B5DACA9BCA846B49E4271DB07A7E3FB">
    <w:name w:val="3B5DACA9BCA846B49E4271DB07A7E3FB"/>
    <w:rsid w:val="00D83789"/>
  </w:style>
  <w:style w:type="paragraph" w:customStyle="1" w:styleId="C0B2E33669E44A48A3C471941BCF2E14">
    <w:name w:val="C0B2E33669E44A48A3C471941BCF2E14"/>
    <w:rsid w:val="00D83789"/>
  </w:style>
  <w:style w:type="paragraph" w:customStyle="1" w:styleId="05C967F8CBD447C1BE3E9BD81E2B3CF2">
    <w:name w:val="05C967F8CBD447C1BE3E9BD81E2B3CF2"/>
    <w:rsid w:val="00D83789"/>
  </w:style>
  <w:style w:type="paragraph" w:customStyle="1" w:styleId="EE0EB94CCE204FE9A42C18EDD0D87A49">
    <w:name w:val="EE0EB94CCE204FE9A42C18EDD0D87A49"/>
    <w:rsid w:val="00D83789"/>
  </w:style>
  <w:style w:type="paragraph" w:customStyle="1" w:styleId="94D70F1210C148EB986A207662E31E25">
    <w:name w:val="94D70F1210C148EB986A207662E31E25"/>
    <w:rsid w:val="00D83789"/>
  </w:style>
  <w:style w:type="paragraph" w:customStyle="1" w:styleId="3EDD780D22E14E3F91C6EF5FDA57B785">
    <w:name w:val="3EDD780D22E14E3F91C6EF5FDA57B785"/>
    <w:rsid w:val="00D83789"/>
  </w:style>
  <w:style w:type="paragraph" w:customStyle="1" w:styleId="121902F304274A9CAFFCD12FB2E44E9E">
    <w:name w:val="121902F304274A9CAFFCD12FB2E44E9E"/>
    <w:rsid w:val="00D83789"/>
  </w:style>
  <w:style w:type="paragraph" w:customStyle="1" w:styleId="9093F2DAEE684C2391E1A0EE6FF40DEC">
    <w:name w:val="9093F2DAEE684C2391E1A0EE6FF40DEC"/>
    <w:rsid w:val="00893F02"/>
  </w:style>
  <w:style w:type="paragraph" w:customStyle="1" w:styleId="495C1024B6B2457A8053CDBA10556C2A">
    <w:name w:val="495C1024B6B2457A8053CDBA10556C2A"/>
    <w:rsid w:val="00893F02"/>
  </w:style>
  <w:style w:type="paragraph" w:customStyle="1" w:styleId="D7C7539469DB459F8930B8CC47A54EBF">
    <w:name w:val="D7C7539469DB459F8930B8CC47A54EBF"/>
    <w:rsid w:val="00893F02"/>
  </w:style>
  <w:style w:type="paragraph" w:customStyle="1" w:styleId="95421A573307405D90162B7C2BC90701">
    <w:name w:val="95421A573307405D90162B7C2BC90701"/>
    <w:rsid w:val="00893F02"/>
  </w:style>
  <w:style w:type="paragraph" w:customStyle="1" w:styleId="88540C2149BD4868860BFB4357AAE362">
    <w:name w:val="88540C2149BD4868860BFB4357AAE362"/>
    <w:rsid w:val="00893F02"/>
  </w:style>
  <w:style w:type="paragraph" w:customStyle="1" w:styleId="86ADEB51F5AB48059D624CAF3AE6D0B7">
    <w:name w:val="86ADEB51F5AB48059D624CAF3AE6D0B7"/>
    <w:rsid w:val="00893F02"/>
  </w:style>
  <w:style w:type="paragraph" w:customStyle="1" w:styleId="A2B311231A1E48B19B97503813673BC4">
    <w:name w:val="A2B311231A1E48B19B97503813673BC4"/>
    <w:rsid w:val="00893F02"/>
  </w:style>
  <w:style w:type="paragraph" w:customStyle="1" w:styleId="5A9FC538956449E880BF052F9CDF3088">
    <w:name w:val="5A9FC538956449E880BF052F9CDF3088"/>
    <w:rsid w:val="00893F02"/>
  </w:style>
  <w:style w:type="paragraph" w:customStyle="1" w:styleId="60958354192B4AE79C11C5B227A03F6C">
    <w:name w:val="60958354192B4AE79C11C5B227A03F6C"/>
    <w:rsid w:val="00893F02"/>
  </w:style>
  <w:style w:type="paragraph" w:customStyle="1" w:styleId="CD6470EE0A184709B6CC7CBC94196FA9">
    <w:name w:val="CD6470EE0A184709B6CC7CBC94196FA9"/>
    <w:rsid w:val="00893F02"/>
  </w:style>
  <w:style w:type="paragraph" w:customStyle="1" w:styleId="8D86D135D9BA4BD38F5B00D482B60383">
    <w:name w:val="8D86D135D9BA4BD38F5B00D482B60383"/>
    <w:rsid w:val="00893F02"/>
  </w:style>
  <w:style w:type="paragraph" w:customStyle="1" w:styleId="C2BE4832CC464C8194570EA089722E4B">
    <w:name w:val="C2BE4832CC464C8194570EA089722E4B"/>
    <w:rsid w:val="00893F02"/>
  </w:style>
  <w:style w:type="paragraph" w:customStyle="1" w:styleId="DC8F8A9E36F14AE4BE3F921893C0CC68">
    <w:name w:val="DC8F8A9E36F14AE4BE3F921893C0CC68"/>
    <w:rsid w:val="00893F02"/>
  </w:style>
  <w:style w:type="paragraph" w:customStyle="1" w:styleId="E44D3380556045438458AA9571153B0B">
    <w:name w:val="E44D3380556045438458AA9571153B0B"/>
    <w:rsid w:val="00893F02"/>
  </w:style>
  <w:style w:type="paragraph" w:customStyle="1" w:styleId="E68AAE130A5F491BA41EACBF9A040B36">
    <w:name w:val="E68AAE130A5F491BA41EACBF9A040B36"/>
    <w:rsid w:val="00893F02"/>
  </w:style>
  <w:style w:type="paragraph" w:customStyle="1" w:styleId="0622AF6873E5488383A7C9F2BB6C088F">
    <w:name w:val="0622AF6873E5488383A7C9F2BB6C088F"/>
    <w:rsid w:val="00893F02"/>
  </w:style>
  <w:style w:type="paragraph" w:customStyle="1" w:styleId="7DB266F9C4704E92972F98E82EB10DED">
    <w:name w:val="7DB266F9C4704E92972F98E82EB10DED"/>
    <w:rsid w:val="00893F02"/>
  </w:style>
  <w:style w:type="paragraph" w:customStyle="1" w:styleId="5CDA25DB491143F5BCFA5F2ECCC58E02">
    <w:name w:val="5CDA25DB491143F5BCFA5F2ECCC58E02"/>
    <w:rsid w:val="00893F02"/>
  </w:style>
  <w:style w:type="paragraph" w:customStyle="1" w:styleId="2FC8D6F0E0A94A6D90733D202FD65A77">
    <w:name w:val="2FC8D6F0E0A94A6D90733D202FD65A77"/>
    <w:rsid w:val="007F49C9"/>
    <w:pPr>
      <w:spacing w:after="160" w:line="259" w:lineRule="auto"/>
    </w:pPr>
  </w:style>
  <w:style w:type="paragraph" w:customStyle="1" w:styleId="D947DB57017643CA8952E823BEACEE92">
    <w:name w:val="D947DB57017643CA8952E823BEACEE92"/>
    <w:rsid w:val="007F49C9"/>
    <w:pPr>
      <w:spacing w:after="160" w:line="259" w:lineRule="auto"/>
    </w:pPr>
  </w:style>
  <w:style w:type="paragraph" w:customStyle="1" w:styleId="797D14C482B541B8A87C1BAAB2AAB6FA">
    <w:name w:val="797D14C482B541B8A87C1BAAB2AAB6FA"/>
    <w:rsid w:val="007F49C9"/>
    <w:pPr>
      <w:spacing w:after="160" w:line="259" w:lineRule="auto"/>
    </w:pPr>
  </w:style>
  <w:style w:type="paragraph" w:customStyle="1" w:styleId="E0E760B007C741BA8D65251018C9E4AB">
    <w:name w:val="E0E760B007C741BA8D65251018C9E4AB"/>
    <w:rsid w:val="007F49C9"/>
    <w:pPr>
      <w:spacing w:after="160" w:line="259" w:lineRule="auto"/>
    </w:pPr>
  </w:style>
  <w:style w:type="paragraph" w:customStyle="1" w:styleId="5FED7907EA524FC1989BAAFDA1B54F93">
    <w:name w:val="5FED7907EA524FC1989BAAFDA1B54F93"/>
    <w:rsid w:val="007F49C9"/>
    <w:pPr>
      <w:spacing w:after="160" w:line="259" w:lineRule="auto"/>
    </w:pPr>
  </w:style>
  <w:style w:type="paragraph" w:customStyle="1" w:styleId="FF66B47A04C54F24B8C9D178697DAB06">
    <w:name w:val="FF66B47A04C54F24B8C9D178697DAB06"/>
    <w:rsid w:val="007F49C9"/>
    <w:pPr>
      <w:spacing w:after="160" w:line="259" w:lineRule="auto"/>
    </w:pPr>
  </w:style>
  <w:style w:type="paragraph" w:customStyle="1" w:styleId="29DDB3B8B4FA40FE8CE87E3E16237118">
    <w:name w:val="29DDB3B8B4FA40FE8CE87E3E16237118"/>
    <w:rsid w:val="007F49C9"/>
    <w:pPr>
      <w:spacing w:after="160" w:line="259" w:lineRule="auto"/>
    </w:pPr>
  </w:style>
  <w:style w:type="paragraph" w:customStyle="1" w:styleId="40D82860F2824C2EA5196130A0B3A05D">
    <w:name w:val="40D82860F2824C2EA5196130A0B3A05D"/>
    <w:rsid w:val="007F49C9"/>
    <w:pPr>
      <w:spacing w:after="160" w:line="259" w:lineRule="auto"/>
    </w:pPr>
  </w:style>
  <w:style w:type="paragraph" w:customStyle="1" w:styleId="2BF5564210664FA98C9CD036E154C5D3">
    <w:name w:val="2BF5564210664FA98C9CD036E154C5D3"/>
    <w:rsid w:val="007F49C9"/>
    <w:pPr>
      <w:spacing w:after="160" w:line="259" w:lineRule="auto"/>
    </w:pPr>
  </w:style>
  <w:style w:type="paragraph" w:customStyle="1" w:styleId="CD8CC204E6584015A608C4E8EF453326">
    <w:name w:val="CD8CC204E6584015A608C4E8EF453326"/>
    <w:rsid w:val="007F49C9"/>
    <w:pPr>
      <w:spacing w:after="160" w:line="259" w:lineRule="auto"/>
    </w:pPr>
  </w:style>
  <w:style w:type="paragraph" w:customStyle="1" w:styleId="B3988CD88F0E44858CE21BB270CC8D76">
    <w:name w:val="B3988CD88F0E44858CE21BB270CC8D76"/>
    <w:rsid w:val="007F49C9"/>
    <w:pPr>
      <w:spacing w:after="160" w:line="259" w:lineRule="auto"/>
    </w:pPr>
  </w:style>
  <w:style w:type="paragraph" w:customStyle="1" w:styleId="3454C061C86C47DEA33E71649CBF1A0E">
    <w:name w:val="3454C061C86C47DEA33E71649CBF1A0E"/>
    <w:rsid w:val="007F49C9"/>
    <w:pPr>
      <w:spacing w:after="160" w:line="259"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F49C9"/>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E5A1C4E07E0F499D94977ED9693B8926">
    <w:name w:val="E5A1C4E07E0F499D94977ED9693B8926"/>
    <w:rsid w:val="00D83789"/>
  </w:style>
  <w:style w:type="paragraph" w:customStyle="1" w:styleId="5E3B8481C42C46C99CA0D5B079EBDA5B">
    <w:name w:val="5E3B8481C42C46C99CA0D5B079EBDA5B"/>
    <w:rsid w:val="00D83789"/>
  </w:style>
  <w:style w:type="paragraph" w:customStyle="1" w:styleId="52C55C3EC037484BB63ECC8C7D03FEBB">
    <w:name w:val="52C55C3EC037484BB63ECC8C7D03FEBB"/>
    <w:rsid w:val="00D83789"/>
  </w:style>
  <w:style w:type="paragraph" w:customStyle="1" w:styleId="82C0586203164DAF85539DDD46DD6BA3">
    <w:name w:val="82C0586203164DAF85539DDD46DD6BA3"/>
    <w:rsid w:val="00D83789"/>
  </w:style>
  <w:style w:type="paragraph" w:customStyle="1" w:styleId="DA52DCD66029446E862AB627D521171E">
    <w:name w:val="DA52DCD66029446E862AB627D521171E"/>
    <w:rsid w:val="00D83789"/>
  </w:style>
  <w:style w:type="paragraph" w:customStyle="1" w:styleId="9E160B8F10AC462A95952269D3FDAE8A">
    <w:name w:val="9E160B8F10AC462A95952269D3FDAE8A"/>
    <w:rsid w:val="00D83789"/>
  </w:style>
  <w:style w:type="paragraph" w:customStyle="1" w:styleId="48123465CBD940BBA56DAF3AADE6E56B">
    <w:name w:val="48123465CBD940BBA56DAF3AADE6E56B"/>
    <w:rsid w:val="00D83789"/>
  </w:style>
  <w:style w:type="paragraph" w:customStyle="1" w:styleId="52B23B07E128435882DDBCF824647989">
    <w:name w:val="52B23B07E128435882DDBCF824647989"/>
    <w:rsid w:val="00D83789"/>
  </w:style>
  <w:style w:type="paragraph" w:customStyle="1" w:styleId="E9A96BDB22184BC68FB024E77000750A">
    <w:name w:val="E9A96BDB22184BC68FB024E77000750A"/>
    <w:rsid w:val="00D83789"/>
  </w:style>
  <w:style w:type="paragraph" w:customStyle="1" w:styleId="2675C30BA2DE40A2AB9244F0FD61D33B">
    <w:name w:val="2675C30BA2DE40A2AB9244F0FD61D33B"/>
    <w:rsid w:val="00D83789"/>
  </w:style>
  <w:style w:type="paragraph" w:customStyle="1" w:styleId="5DE524C81AF54FCFA1452F64150B3D72">
    <w:name w:val="5DE524C81AF54FCFA1452F64150B3D72"/>
    <w:rsid w:val="00D83789"/>
  </w:style>
  <w:style w:type="paragraph" w:customStyle="1" w:styleId="3B5DACA9BCA846B49E4271DB07A7E3FB">
    <w:name w:val="3B5DACA9BCA846B49E4271DB07A7E3FB"/>
    <w:rsid w:val="00D83789"/>
  </w:style>
  <w:style w:type="paragraph" w:customStyle="1" w:styleId="C0B2E33669E44A48A3C471941BCF2E14">
    <w:name w:val="C0B2E33669E44A48A3C471941BCF2E14"/>
    <w:rsid w:val="00D83789"/>
  </w:style>
  <w:style w:type="paragraph" w:customStyle="1" w:styleId="05C967F8CBD447C1BE3E9BD81E2B3CF2">
    <w:name w:val="05C967F8CBD447C1BE3E9BD81E2B3CF2"/>
    <w:rsid w:val="00D83789"/>
  </w:style>
  <w:style w:type="paragraph" w:customStyle="1" w:styleId="EE0EB94CCE204FE9A42C18EDD0D87A49">
    <w:name w:val="EE0EB94CCE204FE9A42C18EDD0D87A49"/>
    <w:rsid w:val="00D83789"/>
  </w:style>
  <w:style w:type="paragraph" w:customStyle="1" w:styleId="94D70F1210C148EB986A207662E31E25">
    <w:name w:val="94D70F1210C148EB986A207662E31E25"/>
    <w:rsid w:val="00D83789"/>
  </w:style>
  <w:style w:type="paragraph" w:customStyle="1" w:styleId="3EDD780D22E14E3F91C6EF5FDA57B785">
    <w:name w:val="3EDD780D22E14E3F91C6EF5FDA57B785"/>
    <w:rsid w:val="00D83789"/>
  </w:style>
  <w:style w:type="paragraph" w:customStyle="1" w:styleId="121902F304274A9CAFFCD12FB2E44E9E">
    <w:name w:val="121902F304274A9CAFFCD12FB2E44E9E"/>
    <w:rsid w:val="00D83789"/>
  </w:style>
  <w:style w:type="paragraph" w:customStyle="1" w:styleId="9093F2DAEE684C2391E1A0EE6FF40DEC">
    <w:name w:val="9093F2DAEE684C2391E1A0EE6FF40DEC"/>
    <w:rsid w:val="00893F02"/>
  </w:style>
  <w:style w:type="paragraph" w:customStyle="1" w:styleId="495C1024B6B2457A8053CDBA10556C2A">
    <w:name w:val="495C1024B6B2457A8053CDBA10556C2A"/>
    <w:rsid w:val="00893F02"/>
  </w:style>
  <w:style w:type="paragraph" w:customStyle="1" w:styleId="D7C7539469DB459F8930B8CC47A54EBF">
    <w:name w:val="D7C7539469DB459F8930B8CC47A54EBF"/>
    <w:rsid w:val="00893F02"/>
  </w:style>
  <w:style w:type="paragraph" w:customStyle="1" w:styleId="95421A573307405D90162B7C2BC90701">
    <w:name w:val="95421A573307405D90162B7C2BC90701"/>
    <w:rsid w:val="00893F02"/>
  </w:style>
  <w:style w:type="paragraph" w:customStyle="1" w:styleId="88540C2149BD4868860BFB4357AAE362">
    <w:name w:val="88540C2149BD4868860BFB4357AAE362"/>
    <w:rsid w:val="00893F02"/>
  </w:style>
  <w:style w:type="paragraph" w:customStyle="1" w:styleId="86ADEB51F5AB48059D624CAF3AE6D0B7">
    <w:name w:val="86ADEB51F5AB48059D624CAF3AE6D0B7"/>
    <w:rsid w:val="00893F02"/>
  </w:style>
  <w:style w:type="paragraph" w:customStyle="1" w:styleId="A2B311231A1E48B19B97503813673BC4">
    <w:name w:val="A2B311231A1E48B19B97503813673BC4"/>
    <w:rsid w:val="00893F02"/>
  </w:style>
  <w:style w:type="paragraph" w:customStyle="1" w:styleId="5A9FC538956449E880BF052F9CDF3088">
    <w:name w:val="5A9FC538956449E880BF052F9CDF3088"/>
    <w:rsid w:val="00893F02"/>
  </w:style>
  <w:style w:type="paragraph" w:customStyle="1" w:styleId="60958354192B4AE79C11C5B227A03F6C">
    <w:name w:val="60958354192B4AE79C11C5B227A03F6C"/>
    <w:rsid w:val="00893F02"/>
  </w:style>
  <w:style w:type="paragraph" w:customStyle="1" w:styleId="CD6470EE0A184709B6CC7CBC94196FA9">
    <w:name w:val="CD6470EE0A184709B6CC7CBC94196FA9"/>
    <w:rsid w:val="00893F02"/>
  </w:style>
  <w:style w:type="paragraph" w:customStyle="1" w:styleId="8D86D135D9BA4BD38F5B00D482B60383">
    <w:name w:val="8D86D135D9BA4BD38F5B00D482B60383"/>
    <w:rsid w:val="00893F02"/>
  </w:style>
  <w:style w:type="paragraph" w:customStyle="1" w:styleId="C2BE4832CC464C8194570EA089722E4B">
    <w:name w:val="C2BE4832CC464C8194570EA089722E4B"/>
    <w:rsid w:val="00893F02"/>
  </w:style>
  <w:style w:type="paragraph" w:customStyle="1" w:styleId="DC8F8A9E36F14AE4BE3F921893C0CC68">
    <w:name w:val="DC8F8A9E36F14AE4BE3F921893C0CC68"/>
    <w:rsid w:val="00893F02"/>
  </w:style>
  <w:style w:type="paragraph" w:customStyle="1" w:styleId="E44D3380556045438458AA9571153B0B">
    <w:name w:val="E44D3380556045438458AA9571153B0B"/>
    <w:rsid w:val="00893F02"/>
  </w:style>
  <w:style w:type="paragraph" w:customStyle="1" w:styleId="E68AAE130A5F491BA41EACBF9A040B36">
    <w:name w:val="E68AAE130A5F491BA41EACBF9A040B36"/>
    <w:rsid w:val="00893F02"/>
  </w:style>
  <w:style w:type="paragraph" w:customStyle="1" w:styleId="0622AF6873E5488383A7C9F2BB6C088F">
    <w:name w:val="0622AF6873E5488383A7C9F2BB6C088F"/>
    <w:rsid w:val="00893F02"/>
  </w:style>
  <w:style w:type="paragraph" w:customStyle="1" w:styleId="7DB266F9C4704E92972F98E82EB10DED">
    <w:name w:val="7DB266F9C4704E92972F98E82EB10DED"/>
    <w:rsid w:val="00893F02"/>
  </w:style>
  <w:style w:type="paragraph" w:customStyle="1" w:styleId="5CDA25DB491143F5BCFA5F2ECCC58E02">
    <w:name w:val="5CDA25DB491143F5BCFA5F2ECCC58E02"/>
    <w:rsid w:val="00893F02"/>
  </w:style>
  <w:style w:type="paragraph" w:customStyle="1" w:styleId="2FC8D6F0E0A94A6D90733D202FD65A77">
    <w:name w:val="2FC8D6F0E0A94A6D90733D202FD65A77"/>
    <w:rsid w:val="007F49C9"/>
    <w:pPr>
      <w:spacing w:after="160" w:line="259" w:lineRule="auto"/>
    </w:pPr>
  </w:style>
  <w:style w:type="paragraph" w:customStyle="1" w:styleId="D947DB57017643CA8952E823BEACEE92">
    <w:name w:val="D947DB57017643CA8952E823BEACEE92"/>
    <w:rsid w:val="007F49C9"/>
    <w:pPr>
      <w:spacing w:after="160" w:line="259" w:lineRule="auto"/>
    </w:pPr>
  </w:style>
  <w:style w:type="paragraph" w:customStyle="1" w:styleId="797D14C482B541B8A87C1BAAB2AAB6FA">
    <w:name w:val="797D14C482B541B8A87C1BAAB2AAB6FA"/>
    <w:rsid w:val="007F49C9"/>
    <w:pPr>
      <w:spacing w:after="160" w:line="259" w:lineRule="auto"/>
    </w:pPr>
  </w:style>
  <w:style w:type="paragraph" w:customStyle="1" w:styleId="E0E760B007C741BA8D65251018C9E4AB">
    <w:name w:val="E0E760B007C741BA8D65251018C9E4AB"/>
    <w:rsid w:val="007F49C9"/>
    <w:pPr>
      <w:spacing w:after="160" w:line="259" w:lineRule="auto"/>
    </w:pPr>
  </w:style>
  <w:style w:type="paragraph" w:customStyle="1" w:styleId="5FED7907EA524FC1989BAAFDA1B54F93">
    <w:name w:val="5FED7907EA524FC1989BAAFDA1B54F93"/>
    <w:rsid w:val="007F49C9"/>
    <w:pPr>
      <w:spacing w:after="160" w:line="259" w:lineRule="auto"/>
    </w:pPr>
  </w:style>
  <w:style w:type="paragraph" w:customStyle="1" w:styleId="FF66B47A04C54F24B8C9D178697DAB06">
    <w:name w:val="FF66B47A04C54F24B8C9D178697DAB06"/>
    <w:rsid w:val="007F49C9"/>
    <w:pPr>
      <w:spacing w:after="160" w:line="259" w:lineRule="auto"/>
    </w:pPr>
  </w:style>
  <w:style w:type="paragraph" w:customStyle="1" w:styleId="29DDB3B8B4FA40FE8CE87E3E16237118">
    <w:name w:val="29DDB3B8B4FA40FE8CE87E3E16237118"/>
    <w:rsid w:val="007F49C9"/>
    <w:pPr>
      <w:spacing w:after="160" w:line="259" w:lineRule="auto"/>
    </w:pPr>
  </w:style>
  <w:style w:type="paragraph" w:customStyle="1" w:styleId="40D82860F2824C2EA5196130A0B3A05D">
    <w:name w:val="40D82860F2824C2EA5196130A0B3A05D"/>
    <w:rsid w:val="007F49C9"/>
    <w:pPr>
      <w:spacing w:after="160" w:line="259" w:lineRule="auto"/>
    </w:pPr>
  </w:style>
  <w:style w:type="paragraph" w:customStyle="1" w:styleId="2BF5564210664FA98C9CD036E154C5D3">
    <w:name w:val="2BF5564210664FA98C9CD036E154C5D3"/>
    <w:rsid w:val="007F49C9"/>
    <w:pPr>
      <w:spacing w:after="160" w:line="259" w:lineRule="auto"/>
    </w:pPr>
  </w:style>
  <w:style w:type="paragraph" w:customStyle="1" w:styleId="CD8CC204E6584015A608C4E8EF453326">
    <w:name w:val="CD8CC204E6584015A608C4E8EF453326"/>
    <w:rsid w:val="007F49C9"/>
    <w:pPr>
      <w:spacing w:after="160" w:line="259" w:lineRule="auto"/>
    </w:pPr>
  </w:style>
  <w:style w:type="paragraph" w:customStyle="1" w:styleId="B3988CD88F0E44858CE21BB270CC8D76">
    <w:name w:val="B3988CD88F0E44858CE21BB270CC8D76"/>
    <w:rsid w:val="007F49C9"/>
    <w:pPr>
      <w:spacing w:after="160" w:line="259" w:lineRule="auto"/>
    </w:pPr>
  </w:style>
  <w:style w:type="paragraph" w:customStyle="1" w:styleId="3454C061C86C47DEA33E71649CBF1A0E">
    <w:name w:val="3454C061C86C47DEA33E71649CBF1A0E"/>
    <w:rsid w:val="007F49C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4DAB5-24A0-42A7-8730-26D8C587B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5530</Words>
  <Characters>29864</Characters>
  <Application>Microsoft Office Word</Application>
  <DocSecurity>0</DocSecurity>
  <Lines>248</Lines>
  <Paragraphs>70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35324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2023-06-19T14:23:00Z</dcterms:created>
  <dcterms:modified xsi:type="dcterms:W3CDTF">2023-06-19T14:23:00Z</dcterms:modified>
</cp:coreProperties>
</file>